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C13" w:rsidRPr="00A13A73" w:rsidRDefault="00662C13" w:rsidP="00662C13">
      <w:pPr>
        <w:wordWrap w:val="0"/>
        <w:jc w:val="center"/>
        <w:rPr>
          <w:rFonts w:ascii="仿宋" w:eastAsia="仿宋" w:hAnsi="仿宋" w:hint="eastAsia"/>
          <w:sz w:val="36"/>
          <w:szCs w:val="36"/>
        </w:rPr>
      </w:pPr>
      <w:bookmarkStart w:id="0" w:name="_GoBack"/>
      <w:bookmarkEnd w:id="0"/>
      <w:r w:rsidRPr="00A13A73">
        <w:rPr>
          <w:rFonts w:ascii="仿宋" w:eastAsia="仿宋" w:hAnsi="仿宋" w:hint="eastAsia"/>
          <w:sz w:val="36"/>
          <w:szCs w:val="36"/>
        </w:rPr>
        <w:t>致</w:t>
      </w:r>
      <w:r>
        <w:rPr>
          <w:rFonts w:ascii="仿宋" w:eastAsia="仿宋" w:hAnsi="仿宋" w:hint="eastAsia"/>
          <w:sz w:val="36"/>
          <w:szCs w:val="36"/>
        </w:rPr>
        <w:t>熠星创新创意大赛参赛者</w:t>
      </w:r>
      <w:r w:rsidRPr="00A13A73">
        <w:rPr>
          <w:rFonts w:ascii="仿宋" w:eastAsia="仿宋" w:hAnsi="仿宋" w:hint="eastAsia"/>
          <w:sz w:val="36"/>
          <w:szCs w:val="36"/>
        </w:rPr>
        <w:t>的一封信</w:t>
      </w:r>
    </w:p>
    <w:p w:rsidR="00662C13" w:rsidRDefault="00662C13" w:rsidP="00662C13">
      <w:pPr>
        <w:spacing w:line="580" w:lineRule="exact"/>
        <w:rPr>
          <w:rFonts w:ascii="仿宋" w:eastAsia="仿宋" w:hAnsi="仿宋" w:hint="eastAsia"/>
          <w:sz w:val="32"/>
          <w:szCs w:val="32"/>
        </w:rPr>
      </w:pPr>
      <w:r w:rsidRPr="00653CAC">
        <w:rPr>
          <w:rFonts w:ascii="仿宋" w:eastAsia="仿宋" w:hAnsi="仿宋" w:hint="eastAsia"/>
          <w:sz w:val="32"/>
          <w:szCs w:val="32"/>
        </w:rPr>
        <w:t>亲爱的</w:t>
      </w:r>
      <w:r w:rsidRPr="00FC6009">
        <w:rPr>
          <w:rFonts w:ascii="仿宋" w:eastAsia="仿宋" w:hAnsi="仿宋" w:hint="eastAsia"/>
          <w:sz w:val="32"/>
          <w:szCs w:val="32"/>
        </w:rPr>
        <w:t>熠星创新创意大赛参赛者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62C13" w:rsidRDefault="00662C13" w:rsidP="00662C1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您好！</w:t>
      </w:r>
    </w:p>
    <w:p w:rsidR="00662C13" w:rsidRDefault="00662C13" w:rsidP="00662C1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这是创业者最好的时代。</w:t>
      </w:r>
    </w:p>
    <w:p w:rsidR="00662C13" w:rsidRDefault="00662C13" w:rsidP="00662C1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2013年11月，习近平总书记指出，创业是推动经济社会发展、改善民生的重要途径，广大青年要将自己的人生追求与国家发展繁荣紧密结合起来，积极创业，展现才华。</w:t>
      </w:r>
    </w:p>
    <w:p w:rsidR="00662C13" w:rsidRDefault="00662C13" w:rsidP="00662C1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2014年9月，李克强总理指出，要通过一系列的体制创新，激发市场和社会活力，让每个有创业意愿的人都拥有创业空间。</w:t>
      </w:r>
    </w:p>
    <w:p w:rsidR="00662C13" w:rsidRDefault="00662C13" w:rsidP="00662C1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2015年3月，李克强总理在《2015年中央政府政府工作报告》中首次提出开创“大众创业、万众创新”的新局面。</w:t>
      </w:r>
    </w:p>
    <w:p w:rsidR="00662C13" w:rsidRDefault="00662C13" w:rsidP="00662C1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时光荏苒，2014年5月28日，中国电科发起了首届熠星创新创意大赛。期间，我们有梦圆的欢心，也有梦碎的痛苦，而执着于创新梦想的追求，使我们天涯咫尺，息息相通。</w:t>
      </w:r>
    </w:p>
    <w:p w:rsidR="00662C13" w:rsidRDefault="00662C13" w:rsidP="00662C1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今天，中国电科正式启动第二届熠星创新创意大赛。我们无法想象没有创新的世界，就如同我们无法想象没有阳光的黎明。正因为阳光赋予的生命，地球才得以如此多彩。正因为创新赋予的文明，生活才得以如此美好。</w:t>
      </w:r>
    </w:p>
    <w:p w:rsidR="00662C13" w:rsidRDefault="00662C13" w:rsidP="00662C1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创新的梦想是我们对自己的期许，创业的行动是我们对世界的承诺。迎着初升的太阳，朋友们，我们并肩同行。</w:t>
      </w:r>
    </w:p>
    <w:p w:rsidR="00662C13" w:rsidRDefault="00662C13" w:rsidP="00662C13">
      <w:pPr>
        <w:wordWrap w:val="0"/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熠星大赛组委会 </w:t>
      </w:r>
    </w:p>
    <w:p w:rsidR="00662C13" w:rsidRDefault="00662C13" w:rsidP="00662C13">
      <w:pPr>
        <w:spacing w:line="580" w:lineRule="exact"/>
        <w:jc w:val="right"/>
        <w:rPr>
          <w:rFonts w:ascii="宋体" w:hAnsi="宋体" w:hint="eastAsia"/>
          <w:sz w:val="30"/>
          <w:szCs w:val="30"/>
        </w:rPr>
      </w:pPr>
      <w:r>
        <w:rPr>
          <w:rFonts w:ascii="仿宋" w:eastAsia="仿宋" w:hAnsi="仿宋"/>
          <w:sz w:val="32"/>
          <w:szCs w:val="32"/>
        </w:rPr>
        <w:t>2015年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/>
          <w:sz w:val="32"/>
          <w:szCs w:val="32"/>
        </w:rPr>
        <w:t>日</w:t>
      </w:r>
    </w:p>
    <w:p w:rsidR="00B17E96" w:rsidRDefault="00B17E96"/>
    <w:sectPr w:rsidR="00B1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13"/>
    <w:rsid w:val="00662C13"/>
    <w:rsid w:val="00B1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B05CF-A71E-4DD9-B1A0-0B369360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C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kpj</dc:creator>
  <cp:keywords/>
  <dc:description/>
  <cp:lastModifiedBy>kpj</cp:lastModifiedBy>
  <cp:revision>1</cp:revision>
  <dcterms:created xsi:type="dcterms:W3CDTF">2015-06-03T07:26:00Z</dcterms:created>
  <dcterms:modified xsi:type="dcterms:W3CDTF">2015-06-03T07:27:00Z</dcterms:modified>
</cp:coreProperties>
</file>