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201</w:t>
      </w:r>
      <w:r>
        <w:rPr>
          <w:rFonts w:hint="eastAsia" w:ascii="黑体" w:hAnsi="黑体" w:eastAsia="黑体"/>
          <w:b/>
          <w:sz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</w:rPr>
        <w:t>年电子科技大学“</w:t>
      </w:r>
      <w:r>
        <w:rPr>
          <w:rFonts w:hint="eastAsia" w:ascii="黑体" w:hAnsi="黑体" w:eastAsia="黑体"/>
          <w:b/>
          <w:sz w:val="32"/>
          <w:lang w:val="en-US" w:eastAsia="zh-CN"/>
        </w:rPr>
        <w:t>泰格</w:t>
      </w:r>
      <w:r>
        <w:rPr>
          <w:rFonts w:hint="eastAsia" w:ascii="黑体" w:hAnsi="黑体" w:eastAsia="黑体"/>
          <w:b/>
          <w:sz w:val="32"/>
        </w:rPr>
        <w:t>杯”大学生电子设计竞赛</w:t>
      </w:r>
    </w:p>
    <w:p>
      <w:pPr>
        <w:jc w:val="center"/>
        <w:rPr>
          <w:rFonts w:ascii="黑体" w:eastAsia="黑体"/>
          <w:b/>
          <w:sz w:val="32"/>
          <w:szCs w:val="30"/>
        </w:rPr>
      </w:pPr>
      <w:r>
        <w:rPr>
          <w:rFonts w:hint="eastAsia" w:ascii="黑体" w:eastAsia="黑体"/>
          <w:b/>
          <w:sz w:val="32"/>
          <w:szCs w:val="30"/>
        </w:rPr>
        <w:t xml:space="preserve">参 </w:t>
      </w:r>
      <w:r>
        <w:rPr>
          <w:rFonts w:ascii="黑体" w:eastAsia="黑体"/>
          <w:b/>
          <w:sz w:val="32"/>
          <w:szCs w:val="30"/>
        </w:rPr>
        <w:t xml:space="preserve"> </w:t>
      </w:r>
      <w:r>
        <w:rPr>
          <w:rFonts w:hint="eastAsia" w:ascii="黑体" w:eastAsia="黑体"/>
          <w:b/>
          <w:sz w:val="32"/>
          <w:szCs w:val="30"/>
        </w:rPr>
        <w:t xml:space="preserve">赛  </w:t>
      </w:r>
      <w:r>
        <w:rPr>
          <w:rFonts w:ascii="黑体" w:eastAsia="黑体"/>
          <w:b/>
          <w:sz w:val="32"/>
          <w:szCs w:val="30"/>
        </w:rPr>
        <w:t>登</w:t>
      </w:r>
      <w:r>
        <w:rPr>
          <w:rFonts w:hint="eastAsia" w:ascii="黑体" w:eastAsia="黑体"/>
          <w:b/>
          <w:sz w:val="32"/>
          <w:szCs w:val="30"/>
        </w:rPr>
        <w:t xml:space="preserve">  </w:t>
      </w:r>
      <w:r>
        <w:rPr>
          <w:rFonts w:ascii="黑体" w:eastAsia="黑体"/>
          <w:b/>
          <w:sz w:val="32"/>
          <w:szCs w:val="30"/>
        </w:rPr>
        <w:t>记</w:t>
      </w:r>
      <w:r>
        <w:rPr>
          <w:rFonts w:hint="eastAsia" w:ascii="黑体" w:eastAsia="黑体"/>
          <w:b/>
          <w:sz w:val="32"/>
          <w:szCs w:val="30"/>
        </w:rPr>
        <w:t xml:space="preserve">  </w:t>
      </w:r>
      <w:r>
        <w:rPr>
          <w:rFonts w:ascii="黑体" w:eastAsia="黑体"/>
          <w:b/>
          <w:sz w:val="32"/>
          <w:szCs w:val="30"/>
        </w:rPr>
        <w:t>表</w:t>
      </w:r>
    </w:p>
    <w:p>
      <w:pPr>
        <w:spacing w:before="312" w:beforeLines="100"/>
        <w:rPr>
          <w:rFonts w:ascii="黑体" w:eastAsia="黑体"/>
          <w:b/>
          <w:sz w:val="28"/>
          <w:szCs w:val="30"/>
        </w:rPr>
      </w:pPr>
      <w:r>
        <w:rPr>
          <w:rFonts w:hint="eastAsia" w:ascii="黑体" w:eastAsia="黑体"/>
          <w:b/>
          <w:sz w:val="28"/>
          <w:szCs w:val="30"/>
        </w:rPr>
        <w:t>参赛题目</w:t>
      </w:r>
      <w:r>
        <w:rPr>
          <w:rFonts w:ascii="黑体" w:eastAsia="黑体"/>
          <w:b/>
          <w:sz w:val="28"/>
          <w:szCs w:val="30"/>
        </w:rPr>
        <w:t>：_____________________</w:t>
      </w:r>
      <w:r>
        <w:rPr>
          <w:rFonts w:hint="eastAsia" w:ascii="黑体" w:eastAsia="黑体"/>
          <w:b/>
          <w:sz w:val="28"/>
          <w:szCs w:val="30"/>
          <w:lang w:val="en-US" w:eastAsia="zh-CN"/>
        </w:rPr>
        <w:t xml:space="preserve">     </w:t>
      </w:r>
    </w:p>
    <w:tbl>
      <w:tblPr>
        <w:tblStyle w:val="3"/>
        <w:tblW w:w="87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70"/>
        <w:gridCol w:w="1125"/>
        <w:gridCol w:w="1680"/>
        <w:gridCol w:w="1845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专业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  <w:sz w:val="24"/>
          <w:szCs w:val="30"/>
        </w:rPr>
      </w:pPr>
    </w:p>
    <w:p>
      <w:pPr>
        <w:numPr>
          <w:ilvl w:val="0"/>
          <w:numId w:val="1"/>
        </w:numPr>
        <w:rPr>
          <w:rFonts w:ascii="宋体" w:hAnsi="宋体" w:eastAsia="宋体"/>
          <w:b/>
          <w:sz w:val="24"/>
          <w:szCs w:val="30"/>
        </w:rPr>
      </w:pPr>
      <w:r>
        <w:rPr>
          <w:rFonts w:hint="eastAsia" w:ascii="宋体" w:hAnsi="宋体" w:eastAsia="宋体"/>
          <w:b/>
          <w:sz w:val="24"/>
          <w:szCs w:val="30"/>
        </w:rPr>
        <w:t>竞赛</w:t>
      </w:r>
      <w:r>
        <w:rPr>
          <w:rFonts w:ascii="宋体" w:hAnsi="宋体" w:eastAsia="宋体"/>
          <w:b/>
          <w:sz w:val="24"/>
          <w:szCs w:val="30"/>
        </w:rPr>
        <w:t>进程通知</w:t>
      </w:r>
      <w:r>
        <w:rPr>
          <w:rFonts w:hint="eastAsia" w:ascii="宋体" w:hAnsi="宋体"/>
          <w:b/>
          <w:sz w:val="24"/>
          <w:szCs w:val="30"/>
          <w:lang w:eastAsia="zh-CN"/>
        </w:rPr>
        <w:t>交流</w:t>
      </w:r>
    </w:p>
    <w:p>
      <w:pPr>
        <w:ind w:left="90" w:firstLine="420"/>
        <w:rPr>
          <w:rFonts w:ascii="宋体" w:hAnsi="宋体" w:eastAsia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泰格</w:t>
      </w:r>
      <w:r>
        <w:rPr>
          <w:rFonts w:hint="eastAsia" w:ascii="宋体" w:hAnsi="宋体"/>
          <w:sz w:val="24"/>
          <w:szCs w:val="30"/>
          <w:lang w:eastAsia="zh-CN"/>
        </w:rPr>
        <w:t>杯通知</w:t>
      </w:r>
      <w:r>
        <w:rPr>
          <w:rFonts w:ascii="宋体" w:hAnsi="宋体" w:eastAsia="宋体"/>
          <w:sz w:val="24"/>
          <w:szCs w:val="30"/>
        </w:rPr>
        <w:t>群：</w:t>
      </w:r>
      <w:r>
        <w:rPr>
          <w:rFonts w:hint="eastAsia" w:ascii="宋体" w:hAnsi="宋体" w:eastAsia="宋体"/>
          <w:sz w:val="24"/>
          <w:szCs w:val="30"/>
        </w:rPr>
        <w:t>547015969</w:t>
      </w:r>
    </w:p>
    <w:p>
      <w:pPr>
        <w:ind w:left="90" w:firstLine="420"/>
        <w:rPr>
          <w:rFonts w:hint="eastAsia" w:ascii="宋体" w:hAnsi="宋体"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泰格</w:t>
      </w:r>
      <w:r>
        <w:rPr>
          <w:rFonts w:hint="eastAsia" w:ascii="宋体" w:hAnsi="宋体"/>
          <w:sz w:val="24"/>
          <w:szCs w:val="30"/>
          <w:lang w:eastAsia="zh-CN"/>
        </w:rPr>
        <w:t>杯交流群：552902366</w:t>
      </w:r>
    </w:p>
    <w:p>
      <w:pPr>
        <w:numPr>
          <w:ilvl w:val="0"/>
          <w:numId w:val="0"/>
        </w:numPr>
        <w:spacing w:before="156" w:beforeLines="50"/>
        <w:ind w:leftChars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二．</w:t>
      </w:r>
      <w:r>
        <w:rPr>
          <w:rFonts w:hint="eastAsia"/>
          <w:b/>
          <w:sz w:val="24"/>
        </w:rPr>
        <w:t>报名时间及方式</w:t>
      </w:r>
    </w:p>
    <w:p>
      <w:pPr>
        <w:numPr>
          <w:ilvl w:val="2"/>
          <w:numId w:val="2"/>
        </w:numPr>
        <w:ind w:left="993" w:hanging="709"/>
        <w:rPr>
          <w:sz w:val="24"/>
        </w:rPr>
      </w:pPr>
      <w:r>
        <w:rPr>
          <w:rFonts w:hint="eastAsia"/>
          <w:sz w:val="24"/>
        </w:rPr>
        <w:t>科研楼A431（201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09</w:t>
      </w:r>
      <w:r>
        <w:rPr>
          <w:rFonts w:hint="eastAsia"/>
          <w:sz w:val="24"/>
        </w:rPr>
        <w:t>－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日晚19：00－22：00）提交纸质报名表。</w:t>
      </w:r>
    </w:p>
    <w:p>
      <w:pPr>
        <w:numPr>
          <w:ilvl w:val="2"/>
          <w:numId w:val="2"/>
        </w:numPr>
        <w:ind w:left="993" w:hanging="709"/>
        <w:rPr>
          <w:sz w:val="24"/>
        </w:rPr>
      </w:pPr>
      <w:r>
        <w:rPr>
          <w:rFonts w:hint="eastAsia"/>
          <w:sz w:val="24"/>
        </w:rPr>
        <w:t>将参赛报名表电子档通过电子邮件的方式发送到：</w:t>
      </w:r>
      <w:r>
        <w:rPr>
          <w:rFonts w:hint="eastAsia"/>
          <w:sz w:val="24"/>
          <w:lang w:val="en-US" w:eastAsia="zh-CN"/>
        </w:rPr>
        <w:t>TG_CUP2016</w:t>
      </w:r>
      <w:r>
        <w:rPr>
          <w:rFonts w:hint="eastAsia"/>
          <w:sz w:val="24"/>
        </w:rPr>
        <w:t>@163.com</w:t>
      </w:r>
    </w:p>
    <w:p>
      <w:pPr>
        <w:ind w:left="993"/>
        <w:rPr>
          <w:sz w:val="24"/>
        </w:rPr>
      </w:pPr>
      <w:r>
        <w:rPr>
          <w:rFonts w:hint="eastAsia"/>
          <w:sz w:val="24"/>
        </w:rPr>
        <w:t>（截至日期：201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日晚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点）。</w:t>
      </w:r>
    </w:p>
    <w:p>
      <w:pPr>
        <w:numPr>
          <w:ilvl w:val="2"/>
          <w:numId w:val="2"/>
        </w:numPr>
        <w:ind w:left="993" w:hanging="709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日中午在学子门口、银桦门口进行现场报名。</w:t>
      </w:r>
    </w:p>
    <w:p>
      <w:pPr>
        <w:ind w:left="90" w:firstLine="420"/>
        <w:rPr>
          <w:rFonts w:hint="eastAsia" w:ascii="宋体" w:hAnsi="宋体"/>
          <w:sz w:val="24"/>
          <w:szCs w:val="30"/>
          <w:lang w:eastAsia="zh-CN"/>
        </w:rPr>
      </w:pPr>
    </w:p>
    <w:p>
      <w:pPr>
        <w:numPr>
          <w:ilvl w:val="0"/>
          <w:numId w:val="0"/>
        </w:numPr>
        <w:spacing w:before="156" w:beforeLines="50"/>
        <w:ind w:leftChars="0"/>
        <w:rPr>
          <w:rFonts w:hint="eastAsia" w:ascii="宋体" w:hAnsi="宋体" w:eastAsia="宋体"/>
          <w:b/>
          <w:sz w:val="24"/>
          <w:szCs w:val="30"/>
        </w:rPr>
      </w:pPr>
      <w:r>
        <w:rPr>
          <w:rFonts w:hint="eastAsia" w:ascii="宋体" w:hAnsi="宋体"/>
          <w:b/>
          <w:sz w:val="24"/>
          <w:szCs w:val="30"/>
          <w:lang w:val="en-US" w:eastAsia="zh-CN"/>
        </w:rPr>
        <w:t>三．</w:t>
      </w:r>
      <w:r>
        <w:rPr>
          <w:rFonts w:hint="eastAsia" w:ascii="宋体" w:hAnsi="宋体" w:eastAsia="宋体"/>
          <w:b/>
          <w:sz w:val="24"/>
          <w:szCs w:val="30"/>
        </w:rPr>
        <w:t>作品提交</w:t>
      </w:r>
    </w:p>
    <w:p>
      <w:pPr>
        <w:ind w:left="510" w:firstLine="420"/>
        <w:rPr>
          <w:rFonts w:hint="eastAsia" w:ascii="宋体" w:hAnsi="宋体" w:eastAsia="宋体"/>
          <w:sz w:val="24"/>
          <w:szCs w:val="30"/>
        </w:rPr>
      </w:pPr>
      <w:r>
        <w:rPr>
          <w:rFonts w:hint="eastAsia" w:ascii="宋体" w:hAnsi="宋体" w:eastAsia="宋体"/>
          <w:sz w:val="24"/>
          <w:szCs w:val="30"/>
        </w:rPr>
        <w:t>作品提交时要求把作品及报告用合适的纸箱装好并密封，在纸箱外用A4纸写上题目及题目代号及三个队员的详细信息及联系方式并贴好。</w:t>
      </w:r>
    </w:p>
    <w:p>
      <w:pPr>
        <w:spacing w:before="156" w:beforeLines="50"/>
        <w:ind w:left="510"/>
        <w:rPr>
          <w:rFonts w:hint="eastAsia" w:ascii="宋体" w:hAnsi="宋体" w:eastAsia="宋体"/>
          <w:sz w:val="24"/>
          <w:szCs w:val="30"/>
        </w:rPr>
      </w:pPr>
      <w:r>
        <w:rPr>
          <w:rFonts w:hint="eastAsia" w:ascii="宋体" w:hAnsi="宋体" w:eastAsia="宋体"/>
          <w:b/>
          <w:sz w:val="24"/>
          <w:szCs w:val="30"/>
        </w:rPr>
        <w:t>作品提交时间：</w:t>
      </w:r>
      <w:r>
        <w:rPr>
          <w:rFonts w:hint="eastAsia" w:ascii="宋体" w:hAnsi="宋体" w:eastAsia="宋体"/>
          <w:sz w:val="24"/>
          <w:szCs w:val="30"/>
        </w:rPr>
        <w:tab/>
      </w:r>
      <w:r>
        <w:rPr>
          <w:rFonts w:hint="eastAsia" w:ascii="宋体" w:hAnsi="宋体" w:eastAsia="宋体"/>
          <w:sz w:val="24"/>
          <w:szCs w:val="30"/>
        </w:rPr>
        <w:tab/>
      </w:r>
      <w:r>
        <w:rPr>
          <w:rFonts w:hint="eastAsia" w:ascii="宋体" w:hAnsi="宋体" w:eastAsia="宋体"/>
          <w:sz w:val="24"/>
          <w:szCs w:val="30"/>
        </w:rPr>
        <w:t>201</w:t>
      </w:r>
      <w:r>
        <w:rPr>
          <w:rFonts w:hint="eastAsia" w:ascii="宋体" w:hAnsi="宋体"/>
          <w:sz w:val="24"/>
          <w:szCs w:val="30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30"/>
        </w:rPr>
        <w:t>年</w:t>
      </w:r>
      <w:r>
        <w:rPr>
          <w:rFonts w:hint="eastAsia" w:ascii="宋体" w:hAnsi="宋体"/>
          <w:sz w:val="24"/>
          <w:szCs w:val="30"/>
          <w:lang w:val="en-US" w:eastAsia="zh-CN"/>
        </w:rPr>
        <w:t>06</w:t>
      </w:r>
      <w:r>
        <w:rPr>
          <w:rFonts w:hint="eastAsia" w:ascii="宋体" w:hAnsi="宋体" w:eastAsia="宋体"/>
          <w:sz w:val="24"/>
          <w:szCs w:val="30"/>
        </w:rPr>
        <w:t>月</w:t>
      </w:r>
      <w:r>
        <w:rPr>
          <w:rFonts w:hint="eastAsia" w:ascii="宋体" w:hAnsi="宋体"/>
          <w:sz w:val="24"/>
          <w:szCs w:val="30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30"/>
        </w:rPr>
        <w:t>日</w:t>
      </w:r>
      <w:r>
        <w:rPr>
          <w:rFonts w:hint="eastAsia" w:ascii="宋体" w:hAnsi="宋体"/>
          <w:sz w:val="24"/>
          <w:szCs w:val="30"/>
          <w:lang w:eastAsia="zh-CN"/>
        </w:rPr>
        <w:t>、</w:t>
      </w:r>
      <w:r>
        <w:rPr>
          <w:rFonts w:hint="eastAsia" w:ascii="宋体" w:hAnsi="宋体"/>
          <w:sz w:val="24"/>
          <w:szCs w:val="30"/>
          <w:lang w:val="en-US" w:eastAsia="zh-CN"/>
        </w:rPr>
        <w:t>12日</w:t>
      </w:r>
    </w:p>
    <w:p>
      <w:pPr>
        <w:spacing w:before="156" w:beforeLines="50"/>
        <w:ind w:left="510"/>
        <w:rPr>
          <w:rFonts w:hint="eastAsia" w:ascii="宋体" w:hAnsi="宋体" w:eastAsia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 xml:space="preserve">                   </w:t>
      </w:r>
      <w:r>
        <w:rPr>
          <w:rFonts w:ascii="宋体" w:hAnsi="宋体" w:eastAsia="宋体"/>
          <w:sz w:val="24"/>
          <w:szCs w:val="30"/>
        </w:rPr>
        <w:tab/>
      </w:r>
      <w:r>
        <w:rPr>
          <w:rFonts w:ascii="宋体" w:hAnsi="宋体" w:eastAsia="宋体"/>
          <w:sz w:val="24"/>
          <w:szCs w:val="30"/>
        </w:rPr>
        <w:t>0</w:t>
      </w:r>
      <w:r>
        <w:rPr>
          <w:rFonts w:hint="eastAsia" w:ascii="宋体" w:hAnsi="宋体" w:eastAsia="宋体"/>
          <w:sz w:val="24"/>
          <w:szCs w:val="30"/>
        </w:rPr>
        <w:t>9:00-12:00；15:00-17:00；19:00-22:00。</w:t>
      </w:r>
    </w:p>
    <w:p>
      <w:pPr>
        <w:ind w:left="5130" w:firstLine="330"/>
        <w:rPr>
          <w:rFonts w:hint="eastAsia"/>
          <w:sz w:val="24"/>
        </w:rPr>
      </w:pPr>
    </w:p>
    <w:p>
      <w:pPr>
        <w:rPr>
          <w:rFonts w:hint="eastAsia" w:ascii="宋体" w:hAnsi="宋体"/>
          <w:b/>
          <w:sz w:val="24"/>
          <w:szCs w:val="30"/>
          <w:lang w:val="en-US"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sz w:val="24"/>
          <w:szCs w:val="30"/>
          <w:lang w:val="en-US" w:eastAsia="zh-CN"/>
        </w:rPr>
        <w:t>地点</w:t>
      </w:r>
      <w:r>
        <w:rPr>
          <w:rFonts w:hint="eastAsia" w:ascii="宋体" w:hAnsi="宋体"/>
          <w:b/>
          <w:sz w:val="24"/>
          <w:szCs w:val="30"/>
          <w:lang w:val="en-US" w:eastAsia="zh-CN"/>
        </w:rPr>
        <w:t>：清水河校区科研楼A431</w:t>
      </w:r>
    </w:p>
    <w:p>
      <w:pPr>
        <w:rPr>
          <w:rFonts w:hint="eastAsia" w:ascii="宋体" w:hAnsi="宋体" w:eastAsia="宋体"/>
          <w:sz w:val="24"/>
          <w:szCs w:val="30"/>
        </w:rPr>
      </w:pPr>
    </w:p>
    <w:p>
      <w:pPr>
        <w:ind w:left="5130" w:firstLine="330"/>
        <w:rPr>
          <w:rFonts w:hint="eastAsia"/>
          <w:sz w:val="24"/>
        </w:rPr>
      </w:pPr>
    </w:p>
    <w:p>
      <w:pPr>
        <w:ind w:left="5130" w:firstLine="330"/>
        <w:rPr>
          <w:rFonts w:hint="eastAsia" w:ascii="宋体" w:hAnsi="宋体" w:eastAsia="宋体"/>
          <w:sz w:val="24"/>
          <w:szCs w:val="30"/>
        </w:rPr>
      </w:pPr>
    </w:p>
    <w:p>
      <w:pPr>
        <w:ind w:left="777"/>
        <w:jc w:val="righ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           </w:t>
      </w:r>
      <w:r>
        <w:rPr>
          <w:rFonts w:hint="eastAsia"/>
          <w:b/>
          <w:sz w:val="24"/>
        </w:rPr>
        <w:t>电子科技大学201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年“</w:t>
      </w:r>
      <w:r>
        <w:rPr>
          <w:rFonts w:hint="eastAsia"/>
          <w:b/>
          <w:sz w:val="24"/>
          <w:lang w:val="en-US" w:eastAsia="zh-CN"/>
        </w:rPr>
        <w:t>泰格</w:t>
      </w:r>
      <w:r>
        <w:rPr>
          <w:rFonts w:hint="eastAsia"/>
          <w:b/>
          <w:sz w:val="24"/>
        </w:rPr>
        <w:t>杯”</w:t>
      </w:r>
      <w:r>
        <w:rPr>
          <w:b/>
          <w:sz w:val="24"/>
        </w:rPr>
        <w:tab/>
      </w:r>
    </w:p>
    <w:p>
      <w:pPr>
        <w:wordWrap w:val="0"/>
        <w:ind w:left="777"/>
        <w:jc w:val="right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大学生电子设计竞赛组织委员会</w:t>
      </w:r>
      <w:r>
        <w:rPr>
          <w:rFonts w:hint="eastAsia"/>
          <w:b/>
          <w:sz w:val="24"/>
          <w:lang w:val="en-US" w:eastAsia="zh-CN"/>
        </w:rPr>
        <w:t xml:space="preserve">    </w:t>
      </w:r>
    </w:p>
    <w:p>
      <w:pPr>
        <w:wordWrap w:val="0"/>
        <w:jc w:val="both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                                                    2016年5月</w:t>
      </w:r>
    </w:p>
    <w:p>
      <w:pPr/>
      <w:bookmarkStart w:id="0" w:name="_GoBack"/>
      <w:bookmarkEnd w:id="0"/>
    </w:p>
    <w:sectPr>
      <w:pgSz w:w="11906" w:h="16838"/>
      <w:pgMar w:top="851" w:right="1531" w:bottom="85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真广标">
    <w:altName w:val="微软雅黑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54306096">
    <w:nsid w:val="3ED76F30"/>
    <w:multiLevelType w:val="multilevel"/>
    <w:tmpl w:val="3ED76F30"/>
    <w:lvl w:ilvl="0" w:tentative="1">
      <w:start w:val="1"/>
      <w:numFmt w:val="japaneseCounting"/>
      <w:lvlText w:val="%1．"/>
      <w:lvlJc w:val="left"/>
      <w:pPr>
        <w:ind w:left="510" w:hanging="510"/>
      </w:pPr>
      <w:rPr>
        <w:rFonts w:hint="default"/>
        <w:b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11192918">
    <w:nsid w:val="7DD63F56"/>
    <w:multiLevelType w:val="multilevel"/>
    <w:tmpl w:val="7DD63F56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（%3）"/>
      <w:lvlJc w:val="left"/>
      <w:pPr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54306096"/>
  </w:num>
  <w:num w:numId="2">
    <w:abstractNumId w:val="21111929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F51FD"/>
    <w:rsid w:val="4C5F51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2016-05-07T04:46:00Z</dcterms:created>
  <dc:creator>Administrator</dc:creator>
  <cp:lastModifiedBy>Administrator</cp:lastModifiedBy>
  <dcterms:modified xsi:type="dcterms:W3CDTF">2016-05-07T04:47:08Z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