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8CB" w:rsidRPr="007628CB" w:rsidRDefault="007628CB" w:rsidP="007628CB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7628CB">
        <w:rPr>
          <w:rFonts w:ascii="Times New Roman" w:eastAsia="SimSun" w:hAnsi="Times New Roman" w:cs="Times New Roman"/>
          <w:sz w:val="28"/>
          <w:szCs w:val="28"/>
        </w:rPr>
        <w:t>神经疗法</w:t>
      </w:r>
      <w:r w:rsidRPr="007628CB">
        <w:rPr>
          <w:rFonts w:ascii="Times New Roman" w:eastAsia="SimSun" w:hAnsi="Times New Roman" w:cs="Times New Roman"/>
          <w:sz w:val="28"/>
          <w:szCs w:val="28"/>
        </w:rPr>
        <w:t>·</w:t>
      </w:r>
      <w:r w:rsidRPr="007628CB">
        <w:rPr>
          <w:rFonts w:ascii="Times New Roman" w:eastAsia="SimSun" w:hAnsi="Times New Roman" w:cs="Times New Roman"/>
          <w:sz w:val="28"/>
          <w:szCs w:val="28"/>
        </w:rPr>
        <w:t>社会认知与情感神经科学（</w:t>
      </w:r>
      <w:proofErr w:type="spellStart"/>
      <w:r w:rsidRPr="007628CB">
        <w:rPr>
          <w:rFonts w:ascii="Times New Roman" w:eastAsia="SimSun" w:hAnsi="Times New Roman" w:cs="Times New Roman"/>
          <w:sz w:val="28"/>
          <w:szCs w:val="28"/>
        </w:rPr>
        <w:t>neuSCAN</w:t>
      </w:r>
      <w:proofErr w:type="spellEnd"/>
      <w:r w:rsidRPr="007628CB">
        <w:rPr>
          <w:rFonts w:ascii="Times New Roman" w:eastAsia="SimSun" w:hAnsi="Times New Roman" w:cs="Times New Roman"/>
          <w:sz w:val="28"/>
          <w:szCs w:val="28"/>
        </w:rPr>
        <w:t>）实验室</w:t>
      </w:r>
    </w:p>
    <w:p w:rsidR="00FC3A25" w:rsidRPr="007628CB" w:rsidRDefault="007628CB" w:rsidP="00762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28CB">
        <w:rPr>
          <w:rFonts w:ascii="Times New Roman" w:eastAsia="SimSun" w:hAnsi="Times New Roman" w:cs="Times New Roman"/>
          <w:sz w:val="28"/>
          <w:szCs w:val="28"/>
        </w:rPr>
        <w:t>2018</w:t>
      </w:r>
      <w:r w:rsidRPr="007628CB">
        <w:rPr>
          <w:rFonts w:ascii="Times New Roman" w:eastAsia="SimSun" w:hAnsi="Times New Roman" w:cs="Times New Roman"/>
          <w:sz w:val="28"/>
          <w:szCs w:val="28"/>
        </w:rPr>
        <w:t>年度主要论文发表情况</w:t>
      </w:r>
    </w:p>
    <w:p w:rsidR="000F50C1" w:rsidRDefault="000F50C1" w:rsidP="000F50C1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50C1" w:rsidRDefault="000F50C1" w:rsidP="000F50C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0C1">
        <w:rPr>
          <w:rFonts w:ascii="Times New Roman" w:eastAsia="Times New Roman" w:hAnsi="Times New Roman" w:cs="Times New Roman"/>
          <w:sz w:val="28"/>
          <w:szCs w:val="28"/>
        </w:rPr>
        <w:t xml:space="preserve">Zhao Z, Yao S, Li K, </w:t>
      </w:r>
      <w:proofErr w:type="spellStart"/>
      <w:r w:rsidRPr="000F50C1">
        <w:rPr>
          <w:rFonts w:ascii="Times New Roman" w:eastAsia="Times New Roman" w:hAnsi="Times New Roman" w:cs="Times New Roman"/>
          <w:sz w:val="28"/>
          <w:szCs w:val="28"/>
        </w:rPr>
        <w:t>Sindermann</w:t>
      </w:r>
      <w:proofErr w:type="spellEnd"/>
      <w:r w:rsidRPr="000F50C1">
        <w:rPr>
          <w:rFonts w:ascii="Times New Roman" w:eastAsia="Times New Roman" w:hAnsi="Times New Roman" w:cs="Times New Roman"/>
          <w:sz w:val="28"/>
          <w:szCs w:val="28"/>
        </w:rPr>
        <w:t xml:space="preserve"> C, Zhou F, Zhao W, Li J, </w:t>
      </w:r>
      <w:proofErr w:type="spellStart"/>
      <w:r w:rsidRPr="000F50C1">
        <w:rPr>
          <w:rFonts w:ascii="Times New Roman" w:eastAsia="Times New Roman" w:hAnsi="Times New Roman" w:cs="Times New Roman"/>
          <w:sz w:val="28"/>
          <w:szCs w:val="28"/>
        </w:rPr>
        <w:t>Luehrs</w:t>
      </w:r>
      <w:proofErr w:type="spellEnd"/>
      <w:r w:rsidRPr="000F50C1">
        <w:rPr>
          <w:rFonts w:ascii="Times New Roman" w:eastAsia="Times New Roman" w:hAnsi="Times New Roman" w:cs="Times New Roman"/>
          <w:sz w:val="28"/>
          <w:szCs w:val="28"/>
        </w:rPr>
        <w:t xml:space="preserve"> M, Goebel R, Kendrick K, Becker BCA (2018) Real-time functional connectivity-based neurofeedback of amygdala-frontal pathways reduces anxiety. </w:t>
      </w:r>
      <w:r w:rsidR="00F430C6"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Psychotherapy and Psychosomatics</w:t>
      </w:r>
      <w:r w:rsidR="00F430C6" w:rsidRPr="007B4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Theme="minorEastAsia" w:hAnsiTheme="minorEastAsia" w:cs="Times New Roman" w:hint="eastAsia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IF=</w:t>
      </w:r>
      <w:r w:rsidRPr="000F50C1">
        <w:rPr>
          <w:rFonts w:ascii="Times New Roman" w:eastAsia="Times New Roman" w:hAnsi="Times New Roman" w:cs="Times New Roman"/>
          <w:sz w:val="28"/>
          <w:szCs w:val="28"/>
        </w:rPr>
        <w:t>13.1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F50C1">
        <w:rPr>
          <w:rFonts w:ascii="Times New Roman" w:eastAsia="Times New Roman" w:hAnsi="Times New Roman" w:cs="Times New Roman"/>
          <w:sz w:val="28"/>
          <w:szCs w:val="28"/>
        </w:rPr>
        <w:t xml:space="preserve"> (in press, DOI: 10.1159/000496057)</w:t>
      </w:r>
      <w:r w:rsidRPr="000F50C1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</w:p>
    <w:p w:rsidR="000F50C1" w:rsidRDefault="000F50C1" w:rsidP="000F50C1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3A25" w:rsidRPr="007B414B" w:rsidRDefault="00FC3A25" w:rsidP="000F50C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14B">
        <w:rPr>
          <w:rFonts w:ascii="Times New Roman" w:eastAsia="Times New Roman" w:hAnsi="Times New Roman" w:cs="Times New Roman" w:hint="eastAsia"/>
          <w:sz w:val="28"/>
          <w:szCs w:val="28"/>
        </w:rPr>
        <w:t>Qin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Li, Benjamin Becker, Jennifer Wernicke,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Yuanshu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Chen,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Yingying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Zhang, Rui Li, Jiao Le, Juan </w:t>
      </w:r>
      <w:bookmarkStart w:id="0" w:name="_GoBack"/>
      <w:bookmarkEnd w:id="0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Kou,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Weihua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Zhao</w:t>
      </w:r>
      <w:r w:rsidR="008B3E49" w:rsidRPr="007B41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#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, Keith M Kendrick</w:t>
      </w:r>
      <w:r w:rsidR="008B3E49" w:rsidRPr="007B41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#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. (2018) Foot massage evokes oxytocin release and activation of orbitofrontal cortex and superior temporal sulcus. </w:t>
      </w:r>
      <w:proofErr w:type="spellStart"/>
      <w:r w:rsidRPr="00AE35CE">
        <w:rPr>
          <w:rFonts w:ascii="Times New Roman" w:eastAsia="Times New Roman" w:hAnsi="Times New Roman" w:cs="Times New Roman"/>
          <w:b/>
          <w:i/>
          <w:sz w:val="28"/>
          <w:szCs w:val="28"/>
        </w:rPr>
        <w:t>Psychoneuroendocrinology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(in press)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doi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: 10.1016/j.psyneuen.2018.11.016 (IF=4.73)</w:t>
      </w:r>
    </w:p>
    <w:p w:rsidR="00FC3A25" w:rsidRPr="007B414B" w:rsidRDefault="00FC3A25" w:rsidP="00D23359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DF5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Weihua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Zhao*, Benjamin Becker*,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Shuxia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Yao,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Xiaole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Ma, Juan Kou, Keith M Kendrick. (2018) Oxytocin enhancement of the placebo effect may be a novel therapy for working memory impairments. 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Psychotherapy and Psychosomatics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(in press) (IF=13.122)</w:t>
      </w:r>
    </w:p>
    <w:p w:rsidR="001F5DF5" w:rsidRPr="007B414B" w:rsidRDefault="001F5DF5" w:rsidP="00D23359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DF5" w:rsidRPr="007B414B" w:rsidRDefault="001F5DF5" w:rsidP="00D23359">
      <w:pPr>
        <w:pStyle w:val="a7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14B">
        <w:rPr>
          <w:rFonts w:ascii="Times New Roman" w:eastAsia="Times New Roman" w:hAnsi="Times New Roman" w:cs="Times New Roman"/>
          <w:sz w:val="28"/>
          <w:szCs w:val="28"/>
        </w:rPr>
        <w:t>Jialin Li, Lei Xu, Xiaoxiao Zheng, M</w:t>
      </w:r>
      <w:r w:rsidR="008B3E49">
        <w:rPr>
          <w:rFonts w:ascii="Times New Roman" w:eastAsia="Times New Roman" w:hAnsi="Times New Roman" w:cs="Times New Roman"/>
          <w:sz w:val="28"/>
          <w:szCs w:val="28"/>
        </w:rPr>
        <w:t>eina Fu, Feng Zhou, </w:t>
      </w:r>
      <w:proofErr w:type="spellStart"/>
      <w:r w:rsidR="008B3E49">
        <w:rPr>
          <w:rFonts w:ascii="Times New Roman" w:eastAsia="Times New Roman" w:hAnsi="Times New Roman" w:cs="Times New Roman"/>
          <w:sz w:val="28"/>
          <w:szCs w:val="28"/>
        </w:rPr>
        <w:t>Xiaolei</w:t>
      </w:r>
      <w:proofErr w:type="spellEnd"/>
      <w:r w:rsidR="008B3E49">
        <w:rPr>
          <w:rFonts w:ascii="Times New Roman" w:eastAsia="Times New Roman" w:hAnsi="Times New Roman" w:cs="Times New Roman"/>
          <w:sz w:val="28"/>
          <w:szCs w:val="28"/>
        </w:rPr>
        <w:t xml:space="preserve"> Xu, </w:t>
      </w:r>
      <w:proofErr w:type="spellStart"/>
      <w:r w:rsidR="008B3E49">
        <w:rPr>
          <w:rFonts w:ascii="Times New Roman" w:eastAsia="Times New Roman" w:hAnsi="Times New Roman" w:cs="Times New Roman"/>
          <w:sz w:val="28"/>
          <w:szCs w:val="28"/>
        </w:rPr>
        <w:t>Xiaole</w:t>
      </w:r>
      <w:proofErr w:type="spellEnd"/>
      <w:r w:rsidR="008B3E49">
        <w:rPr>
          <w:rFonts w:ascii="Times New Roman" w:eastAsia="Times New Roman" w:hAnsi="Times New Roman" w:cs="Times New Roman"/>
          <w:sz w:val="28"/>
          <w:szCs w:val="28"/>
        </w:rPr>
        <w:t xml:space="preserve"> Ma,</w:t>
      </w:r>
      <w:r w:rsidR="00C60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Keshuang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 Li, Keith M. Kendrick</w:t>
      </w:r>
      <w:r w:rsidRPr="007B41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#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, Benjamin Becker</w:t>
      </w:r>
      <w:r w:rsidRPr="007B41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#</w:t>
      </w:r>
      <w:r w:rsidR="00D3292F" w:rsidRPr="007B41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0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92F" w:rsidRPr="007B414B">
        <w:rPr>
          <w:rFonts w:ascii="Times New Roman" w:eastAsia="Times New Roman" w:hAnsi="Times New Roman" w:cs="Times New Roman"/>
          <w:sz w:val="28"/>
          <w:szCs w:val="28"/>
        </w:rPr>
        <w:t>(2018)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92F" w:rsidRPr="007B414B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ommon and dissociable contributions of alexithymia and autism to</w:t>
      </w:r>
      <w:r w:rsidR="00D3292F" w:rsidRPr="007B414B">
        <w:rPr>
          <w:rFonts w:ascii="Times New Roman" w:eastAsia="Times New Roman" w:hAnsi="Times New Roman" w:cs="Times New Roman"/>
          <w:sz w:val="28"/>
          <w:szCs w:val="28"/>
        </w:rPr>
        <w:t xml:space="preserve"> domain-specific 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interoceptive dysregulations - a dimensional neuroimaging approach 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Psychotherapy and Psychosomatics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(in press) (IF=13.122)</w:t>
      </w:r>
    </w:p>
    <w:p w:rsidR="00F1232F" w:rsidRPr="007B414B" w:rsidRDefault="00F1232F" w:rsidP="00D233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32F" w:rsidRPr="007B414B" w:rsidRDefault="00F1232F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Fei Xin, Feng Zhou,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Xinqi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Zhou,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Xiaole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Ma,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Yayuan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Geng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Weihua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Zhao,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Shuxia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Yao,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Debo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Dong, Bharat B. Biswal, Keith M. Kendrick, Benjamin Becker. (2018) Oxytocin modulates the intrinsic dynamics between attention-related large-scale networks. 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Cerebral Cortex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(in press). (IF=6.308) </w:t>
      </w:r>
    </w:p>
    <w:p w:rsidR="001F5DF5" w:rsidRPr="007B414B" w:rsidRDefault="001F5DF5" w:rsidP="00D23359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30C6" w:rsidRPr="00F430C6" w:rsidRDefault="001F5DF5" w:rsidP="00F430C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Feng Zhou,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Kaeli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Zimmermann, Fei Xin, Dirk Scheele, Wolfgang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Dau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Markus Banger, Bernd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Meber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Rene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Hurlemann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Keith M. Kendrick, Benjamin Becker. (2018) Shifted balance of dorsal versus ventral striatal communication with frontal reward and regulatory regions in cannabis-dependent males. 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Human Brain Mapping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, https://doi.org. /10.1002/hbm.24345 (IF=4.927)</w:t>
      </w:r>
      <w:r w:rsidR="00F430C6" w:rsidRPr="00F430C6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</w:p>
    <w:p w:rsidR="00F430C6" w:rsidRPr="00F430C6" w:rsidRDefault="00F430C6" w:rsidP="00F430C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F430C6" w:rsidRPr="00BE1E54" w:rsidRDefault="00F430C6" w:rsidP="00F430C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>S</w:t>
      </w:r>
      <w:proofErr w:type="spellStart"/>
      <w:r w:rsidRPr="00BE1E54">
        <w:rPr>
          <w:rFonts w:ascii="Times New Roman" w:eastAsia="Times New Roman" w:hAnsi="Times New Roman" w:cs="Times New Roman"/>
          <w:sz w:val="28"/>
          <w:szCs w:val="28"/>
        </w:rPr>
        <w:t>cheele</w:t>
      </w:r>
      <w:proofErr w:type="spellEnd"/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 D, </w:t>
      </w:r>
      <w:proofErr w:type="spellStart"/>
      <w:r w:rsidRPr="00BE1E54">
        <w:rPr>
          <w:rFonts w:ascii="Times New Roman" w:eastAsia="Times New Roman" w:hAnsi="Times New Roman" w:cs="Times New Roman"/>
          <w:sz w:val="28"/>
          <w:szCs w:val="28"/>
        </w:rPr>
        <w:t>Lieberz</w:t>
      </w:r>
      <w:proofErr w:type="spellEnd"/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 J, </w:t>
      </w:r>
      <w:proofErr w:type="spellStart"/>
      <w:r w:rsidRPr="00BE1E54">
        <w:rPr>
          <w:rFonts w:ascii="Times New Roman" w:eastAsia="Times New Roman" w:hAnsi="Times New Roman" w:cs="Times New Roman"/>
          <w:sz w:val="28"/>
          <w:szCs w:val="28"/>
        </w:rPr>
        <w:t>Patin</w:t>
      </w:r>
      <w:proofErr w:type="spellEnd"/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 A, Engels C, Schneider L, Stoffel-Wagner B, Becker B, </w:t>
      </w:r>
      <w:proofErr w:type="spellStart"/>
      <w:r w:rsidRPr="00BE1E54">
        <w:rPr>
          <w:rFonts w:ascii="Times New Roman" w:eastAsia="Times New Roman" w:hAnsi="Times New Roman" w:cs="Times New Roman"/>
          <w:sz w:val="28"/>
          <w:szCs w:val="28"/>
        </w:rPr>
        <w:t>Hurlemann</w:t>
      </w:r>
      <w:proofErr w:type="spellEnd"/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, R (2018) Trauma disclosure moderates the effects of </w:t>
      </w:r>
      <w:r w:rsidRPr="00BE1E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oxytocin on intrusions and neural responses to fear. 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Psychotherapy and Psychosomatics</w:t>
      </w:r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(IF=13.1)</w:t>
      </w:r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 (accepted on 6th December 2018).</w:t>
      </w:r>
    </w:p>
    <w:p w:rsidR="001F5DF5" w:rsidRPr="007B414B" w:rsidRDefault="001F5DF5" w:rsidP="00D23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DF5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Zhiying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Zhao,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Xiaole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Ma,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Yayuan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Geng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Weihua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Zhao, Feng Zhou,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Jiaojian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Wang, Sebastian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Markett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Bharat B. Biswal,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Yina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Ma, Keith M. Kendrick, Benjamin Becker. (2018) Oxytocin differentially modulates specific dorsal and ventral striatal functional connections with frontal and cerebellar regions. </w:t>
      </w:r>
      <w:proofErr w:type="spellStart"/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NeuroImage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doi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: 10.1016/j.neuroimage.2018.09.067</w:t>
      </w:r>
      <w:r w:rsidRPr="007B414B">
        <w:rPr>
          <w:rFonts w:ascii="Times New Roman" w:eastAsia="Microsoft YaHei" w:hAnsi="Times New Roman" w:cs="Times New Roman"/>
          <w:sz w:val="28"/>
          <w:szCs w:val="28"/>
        </w:rPr>
        <w:t>（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IF=5.426</w:t>
      </w:r>
      <w:r w:rsidRPr="007B414B">
        <w:rPr>
          <w:rFonts w:ascii="Times New Roman" w:eastAsia="Microsoft YaHei" w:hAnsi="Times New Roman" w:cs="Times New Roman"/>
          <w:sz w:val="28"/>
          <w:szCs w:val="28"/>
        </w:rPr>
        <w:t>）</w:t>
      </w:r>
    </w:p>
    <w:p w:rsidR="001F5DF5" w:rsidRPr="007B414B" w:rsidRDefault="001F5DF5" w:rsidP="00D23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DF5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Xiaole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Ma,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Weihua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Zhao,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Ruixue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Luo, Feng Zhou,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Yayuan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Geng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Lei Xu, Zhao Gao,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Xiaoxiao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Zheng, Benjamin Becker</w:t>
      </w:r>
      <w:r w:rsidRPr="007B414B">
        <w:rPr>
          <w:rFonts w:ascii="Times New Roman" w:hAnsi="Times New Roman" w:cs="Times New Roman"/>
          <w:sz w:val="28"/>
          <w:szCs w:val="28"/>
          <w:vertAlign w:val="superscript"/>
        </w:rPr>
        <w:t>#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, Keith M. Kendrick</w:t>
      </w:r>
      <w:r w:rsidRPr="007B414B">
        <w:rPr>
          <w:rFonts w:ascii="Times New Roman" w:hAnsi="Times New Roman" w:cs="Times New Roman"/>
          <w:sz w:val="28"/>
          <w:szCs w:val="28"/>
          <w:vertAlign w:val="superscript"/>
        </w:rPr>
        <w:t>#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414B">
        <w:rPr>
          <w:rFonts w:ascii="Times New Roman" w:hAnsi="Times New Roman" w:cs="Times New Roman"/>
          <w:sz w:val="28"/>
          <w:szCs w:val="28"/>
        </w:rPr>
        <w:t xml:space="preserve"> 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(2018). Sex- and content-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ab/>
        <w:t>dependent effects of oxytocin on social sharing. </w:t>
      </w:r>
      <w:proofErr w:type="spellStart"/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NeuroImage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4C98" w:rsidRPr="007B414B">
        <w:rPr>
          <w:rFonts w:ascii="Times New Roman" w:eastAsia="Times New Roman" w:hAnsi="Times New Roman" w:cs="Times New Roman"/>
          <w:sz w:val="28"/>
          <w:szCs w:val="28"/>
        </w:rPr>
        <w:t xml:space="preserve"> 2018, 183: 62-72. </w:t>
      </w:r>
      <w:proofErr w:type="spellStart"/>
      <w:proofErr w:type="gramStart"/>
      <w:r w:rsidR="009D4C98" w:rsidRPr="007B414B">
        <w:rPr>
          <w:rFonts w:ascii="Times New Roman" w:eastAsia="Times New Roman" w:hAnsi="Times New Roman" w:cs="Times New Roman"/>
          <w:sz w:val="28"/>
          <w:szCs w:val="28"/>
        </w:rPr>
        <w:t>Doi:org</w:t>
      </w:r>
      <w:proofErr w:type="spellEnd"/>
      <w:r w:rsidR="009D4C98" w:rsidRPr="007B414B">
        <w:rPr>
          <w:rFonts w:ascii="Times New Roman" w:eastAsia="Times New Roman" w:hAnsi="Times New Roman" w:cs="Times New Roman"/>
          <w:sz w:val="28"/>
          <w:szCs w:val="28"/>
        </w:rPr>
        <w:t>/10.1016/</w:t>
      </w:r>
      <w:proofErr w:type="spellStart"/>
      <w:r w:rsidR="009D4C98" w:rsidRPr="007B414B">
        <w:rPr>
          <w:rFonts w:ascii="Times New Roman" w:eastAsia="Times New Roman" w:hAnsi="Times New Roman" w:cs="Times New Roman"/>
          <w:sz w:val="28"/>
          <w:szCs w:val="28"/>
        </w:rPr>
        <w:t>j.neuroimgae</w:t>
      </w:r>
      <w:proofErr w:type="spellEnd"/>
      <w:proofErr w:type="gramEnd"/>
      <w:r w:rsidR="009D4C98" w:rsidRPr="007B414B">
        <w:rPr>
          <w:rFonts w:ascii="Times New Roman" w:eastAsia="Times New Roman" w:hAnsi="Times New Roman" w:cs="Times New Roman"/>
          <w:sz w:val="28"/>
          <w:szCs w:val="28"/>
        </w:rPr>
        <w:t xml:space="preserve">. 2018.08.004 (IF=5.426) </w:t>
      </w:r>
    </w:p>
    <w:p w:rsidR="001F5DF5" w:rsidRPr="007B414B" w:rsidRDefault="001F5DF5" w:rsidP="00D23359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DF5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Yao S*, Becker B*, Zhao W, Zhao Z, Kou J, Ma X,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Geng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Y, Ren P, Kendrick KM (2018) Oxytocin modulates attention switching between interoceptive signals and external social cues. 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Neuropsychopharmacology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doi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: 10.1038/npp.2017.189 (IF=8.68).</w:t>
      </w:r>
    </w:p>
    <w:p w:rsidR="001F5DF5" w:rsidRPr="007B414B" w:rsidRDefault="001F5DF5" w:rsidP="00D23359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4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Zhou F, Montag C,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Sariyaska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R,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Lachmann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B, Reuter M, Weber B,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Trautner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P, Kendrick KM,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Markett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S, Becker B. (2018</w:t>
      </w:r>
      <w:proofErr w:type="gramStart"/>
      <w:r w:rsidRPr="007B414B">
        <w:rPr>
          <w:rFonts w:ascii="Times New Roman" w:eastAsia="Times New Roman" w:hAnsi="Times New Roman" w:cs="Times New Roman"/>
          <w:sz w:val="28"/>
          <w:szCs w:val="28"/>
        </w:rPr>
        <w:t>)  Orbitofrontal</w:t>
      </w:r>
      <w:proofErr w:type="gram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grey matter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deficts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as marker or Internet Gaming Disorder: converging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evidenve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from a cross-sectional and 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ab/>
        <w:t>prospective longitudinal design. 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Addiction Biology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doi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: 10.1111/adb.12570 (IF = 4.6)</w:t>
      </w:r>
    </w:p>
    <w:p w:rsidR="003B51FA" w:rsidRPr="007B414B" w:rsidRDefault="003B51FA" w:rsidP="00D23359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51FA" w:rsidRPr="007B414B" w:rsidRDefault="003B51FA" w:rsidP="00D2335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4B">
        <w:rPr>
          <w:rFonts w:ascii="Times New Roman" w:hAnsi="Times New Roman" w:cs="Times New Roman"/>
          <w:sz w:val="28"/>
          <w:szCs w:val="28"/>
        </w:rPr>
        <w:t>X Jiang</w:t>
      </w:r>
      <w:r w:rsidRPr="007B414B">
        <w:rPr>
          <w:rFonts w:ascii="Times New Roman" w:hAnsi="Times New Roman" w:cs="Times New Roman"/>
          <w:sz w:val="28"/>
          <w:szCs w:val="28"/>
          <w:vertAlign w:val="superscript"/>
        </w:rPr>
        <w:t>*#</w:t>
      </w:r>
      <w:r w:rsidRPr="007B414B">
        <w:rPr>
          <w:rFonts w:ascii="Times New Roman" w:hAnsi="Times New Roman" w:cs="Times New Roman"/>
          <w:sz w:val="28"/>
          <w:szCs w:val="28"/>
        </w:rPr>
        <w:t xml:space="preserve">, L Zhao, H Liu, L Guo, KM Kendrick, T Liu. (2018) A Cortical Folding Pattern-Guided Model of Intrinsic Functional Brain Networks in Emotion Processing. </w:t>
      </w:r>
      <w:r w:rsidRPr="007B414B">
        <w:rPr>
          <w:rFonts w:ascii="Times New Roman" w:hAnsi="Times New Roman" w:cs="Times New Roman"/>
          <w:b/>
          <w:i/>
          <w:sz w:val="28"/>
          <w:szCs w:val="28"/>
        </w:rPr>
        <w:t>Frontiers in Neuroscience</w:t>
      </w:r>
      <w:r w:rsidRPr="007B414B">
        <w:rPr>
          <w:rFonts w:ascii="Times New Roman" w:hAnsi="Times New Roman" w:cs="Times New Roman"/>
          <w:sz w:val="28"/>
          <w:szCs w:val="28"/>
        </w:rPr>
        <w:t xml:space="preserve"> 12, 575. (IF=3.877)</w:t>
      </w:r>
    </w:p>
    <w:p w:rsidR="003B51FA" w:rsidRPr="007B414B" w:rsidRDefault="003B51FA" w:rsidP="00D23359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1FA" w:rsidRPr="007B414B" w:rsidRDefault="003B51FA" w:rsidP="00D23359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1FA" w:rsidRDefault="003B51FA" w:rsidP="00D2335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4B">
        <w:rPr>
          <w:rFonts w:ascii="Times New Roman" w:hAnsi="Times New Roman" w:cs="Times New Roman"/>
          <w:sz w:val="28"/>
          <w:szCs w:val="28"/>
        </w:rPr>
        <w:t xml:space="preserve">X Jiang, X Li, J </w:t>
      </w:r>
      <w:proofErr w:type="spellStart"/>
      <w:r w:rsidRPr="007B414B">
        <w:rPr>
          <w:rFonts w:ascii="Times New Roman" w:hAnsi="Times New Roman" w:cs="Times New Roman"/>
          <w:sz w:val="28"/>
          <w:szCs w:val="28"/>
        </w:rPr>
        <w:t>Lv</w:t>
      </w:r>
      <w:proofErr w:type="spellEnd"/>
      <w:r w:rsidRPr="007B414B">
        <w:rPr>
          <w:rFonts w:ascii="Times New Roman" w:hAnsi="Times New Roman" w:cs="Times New Roman"/>
          <w:sz w:val="28"/>
          <w:szCs w:val="28"/>
        </w:rPr>
        <w:t xml:space="preserve">, S Zhao, S Zhang, W Zhang, T Zhang, J Han, L Guo, T Liu. (2018) Temporal dynamics assessment of spatial overlap pattern of functional brain networks </w:t>
      </w:r>
      <w:proofErr w:type="gramStart"/>
      <w:r w:rsidRPr="007B414B">
        <w:rPr>
          <w:rFonts w:ascii="Times New Roman" w:hAnsi="Times New Roman" w:cs="Times New Roman"/>
          <w:sz w:val="28"/>
          <w:szCs w:val="28"/>
        </w:rPr>
        <w:t>reveals</w:t>
      </w:r>
      <w:proofErr w:type="gramEnd"/>
      <w:r w:rsidRPr="007B414B">
        <w:rPr>
          <w:rFonts w:ascii="Times New Roman" w:hAnsi="Times New Roman" w:cs="Times New Roman"/>
          <w:sz w:val="28"/>
          <w:szCs w:val="28"/>
        </w:rPr>
        <w:t xml:space="preserve"> novel functional architecture of cerebral cortex. </w:t>
      </w:r>
      <w:r w:rsidRPr="007B414B">
        <w:rPr>
          <w:rFonts w:ascii="Times New Roman" w:hAnsi="Times New Roman" w:cs="Times New Roman"/>
          <w:b/>
          <w:i/>
          <w:sz w:val="28"/>
          <w:szCs w:val="28"/>
        </w:rPr>
        <w:t>IEEE Transactions on Biomedical Engineering</w:t>
      </w:r>
      <w:r w:rsidRPr="007B414B">
        <w:rPr>
          <w:rFonts w:ascii="Times New Roman" w:hAnsi="Times New Roman" w:cs="Times New Roman"/>
          <w:sz w:val="28"/>
          <w:szCs w:val="28"/>
        </w:rPr>
        <w:t xml:space="preserve"> 65 (6), 1183-1192. (IF=4.288)</w:t>
      </w:r>
    </w:p>
    <w:p w:rsidR="00F430C6" w:rsidRPr="007B414B" w:rsidRDefault="00F430C6" w:rsidP="00F430C6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1FA" w:rsidRPr="007B414B" w:rsidRDefault="003B51FA" w:rsidP="00D2335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4B">
        <w:rPr>
          <w:rFonts w:ascii="Times New Roman" w:hAnsi="Times New Roman" w:cs="Times New Roman"/>
          <w:sz w:val="28"/>
          <w:szCs w:val="28"/>
        </w:rPr>
        <w:t>S Zhang</w:t>
      </w:r>
      <w:r w:rsidRPr="007B414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7B414B">
        <w:rPr>
          <w:rFonts w:ascii="Times New Roman" w:hAnsi="Times New Roman" w:cs="Times New Roman"/>
          <w:sz w:val="28"/>
          <w:szCs w:val="28"/>
        </w:rPr>
        <w:t>, X Jiang</w:t>
      </w:r>
      <w:r w:rsidRPr="007B414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7B414B">
        <w:rPr>
          <w:rFonts w:ascii="Times New Roman" w:hAnsi="Times New Roman" w:cs="Times New Roman"/>
          <w:sz w:val="28"/>
          <w:szCs w:val="28"/>
        </w:rPr>
        <w:t>, W Zhang</w:t>
      </w:r>
      <w:r w:rsidRPr="007B414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7B414B">
        <w:rPr>
          <w:rFonts w:ascii="Times New Roman" w:hAnsi="Times New Roman" w:cs="Times New Roman"/>
          <w:sz w:val="28"/>
          <w:szCs w:val="28"/>
        </w:rPr>
        <w:t xml:space="preserve">, T Zhang, H Chen, Y Zhao, J </w:t>
      </w:r>
      <w:proofErr w:type="spellStart"/>
      <w:r w:rsidRPr="007B414B">
        <w:rPr>
          <w:rFonts w:ascii="Times New Roman" w:hAnsi="Times New Roman" w:cs="Times New Roman"/>
          <w:sz w:val="28"/>
          <w:szCs w:val="28"/>
        </w:rPr>
        <w:t>Lv</w:t>
      </w:r>
      <w:proofErr w:type="spellEnd"/>
      <w:r w:rsidRPr="007B414B">
        <w:rPr>
          <w:rFonts w:ascii="Times New Roman" w:hAnsi="Times New Roman" w:cs="Times New Roman"/>
          <w:sz w:val="28"/>
          <w:szCs w:val="28"/>
        </w:rPr>
        <w:t xml:space="preserve">, L Guo, BR Howell, MM Sanchez, X Hu, T Liu. (2018) Joint representation of </w:t>
      </w:r>
      <w:r w:rsidRPr="007B414B">
        <w:rPr>
          <w:rFonts w:ascii="Times New Roman" w:hAnsi="Times New Roman" w:cs="Times New Roman"/>
          <w:sz w:val="28"/>
          <w:szCs w:val="28"/>
        </w:rPr>
        <w:lastRenderedPageBreak/>
        <w:t xml:space="preserve">connectome-scale structural and functional profiles for identification of consistent cortical landmarks in macaque brain. </w:t>
      </w:r>
      <w:r w:rsidRPr="007B414B">
        <w:rPr>
          <w:rFonts w:ascii="Times New Roman" w:hAnsi="Times New Roman" w:cs="Times New Roman"/>
          <w:b/>
          <w:i/>
          <w:sz w:val="28"/>
          <w:szCs w:val="28"/>
        </w:rPr>
        <w:t>Brain Imaging Behavior</w:t>
      </w:r>
      <w:r w:rsidRPr="007B414B">
        <w:rPr>
          <w:rFonts w:ascii="Times New Roman" w:hAnsi="Times New Roman" w:cs="Times New Roman"/>
          <w:sz w:val="28"/>
          <w:szCs w:val="28"/>
        </w:rPr>
        <w:t xml:space="preserve">, in press. (IF=3.719) </w:t>
      </w:r>
    </w:p>
    <w:p w:rsidR="002022D4" w:rsidRPr="007B414B" w:rsidRDefault="002022D4" w:rsidP="00D23359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DF5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Geng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, Y., Zhao, W., Zhou, F., Ma, X., Yao, S., Becker, B., Kendrick, K.M. (2018). </w:t>
      </w:r>
      <w:hyperlink r:id="rId7" w:history="1">
        <w:r w:rsidRPr="007B414B">
          <w:rPr>
            <w:rFonts w:ascii="Times New Roman" w:eastAsia="Times New Roman" w:hAnsi="Times New Roman" w:cs="Times New Roman"/>
            <w:sz w:val="28"/>
            <w:szCs w:val="28"/>
          </w:rPr>
          <w:t>Oxytocin facilitates empathic-and self-</w:t>
        </w:r>
        <w:r w:rsidRPr="007B414B">
          <w:rPr>
            <w:rFonts w:ascii="Times New Roman" w:eastAsia="Times New Roman" w:hAnsi="Times New Roman" w:cs="Times New Roman"/>
            <w:sz w:val="28"/>
            <w:szCs w:val="28"/>
          </w:rPr>
          <w:tab/>
          <w:t>embarrassment ratings by attenuating amygdala and anterior insula responses</w:t>
        </w:r>
      </w:hyperlink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Frontiers in Endocrinology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, http://doi.org/10.3380/dendo.2018.00572 (IF=3.519)</w:t>
      </w:r>
    </w:p>
    <w:p w:rsidR="001F5DF5" w:rsidRPr="007B414B" w:rsidRDefault="001F5DF5" w:rsidP="00D23359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4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Shuxia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Yao, Song Qi, Keith M. Kendrick* &amp; Dean Mobbs*. (2018). Attentional set to safety recruits the ventral medial prefrontal cortex. 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Scientific </w:t>
      </w:r>
      <w:proofErr w:type="gramStart"/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Reports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7B414B">
        <w:rPr>
          <w:rFonts w:ascii="Times New Roman" w:eastAsia="Times New Roman" w:hAnsi="Times New Roman" w:cs="Times New Roman"/>
          <w:sz w:val="28"/>
          <w:szCs w:val="28"/>
        </w:rPr>
        <w:t>8), 15395 (IF=4.122)</w:t>
      </w:r>
    </w:p>
    <w:p w:rsidR="001F5DF5" w:rsidRPr="007B414B" w:rsidRDefault="001F5DF5" w:rsidP="00D23359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DF5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Shan Gao,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Yayuan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Geng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Jia Li, Yun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xiao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Zhou, and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Shuxia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Yao*. </w:t>
      </w:r>
      <w:r w:rsidR="00D3292F" w:rsidRPr="007B414B">
        <w:rPr>
          <w:rFonts w:ascii="Times New Roman" w:eastAsia="Times New Roman" w:hAnsi="Times New Roman" w:cs="Times New Roman"/>
          <w:sz w:val="28"/>
          <w:szCs w:val="28"/>
        </w:rPr>
        <w:t xml:space="preserve">(2018) 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Encoding Praise and Criticism During Social Evaluation Alters Interactive Responses in the Mentalizing and Affective Learning Networks. 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Frontiers in Neuroscience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. 2018; 12: 611. (IF=3.877)</w:t>
      </w:r>
    </w:p>
    <w:p w:rsidR="001F5DF5" w:rsidRPr="007B414B" w:rsidRDefault="001F5DF5" w:rsidP="00D23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DF5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Yao, S., Zhao, W.,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Geng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, Y., Chen, Y., Zhao, Z., Ma, X., Xu, L., Becker, B., Kendrick, K.M. (2018). Oxytocin facilitates approach 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ab/>
        <w:t>behavior to positive social stimuli via decreasing anterior insula activity. 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The International Journal of </w:t>
      </w:r>
      <w:proofErr w:type="gramStart"/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Neuropsychopharmacology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,  21</w:t>
      </w:r>
      <w:proofErr w:type="gramEnd"/>
      <w:r w:rsidRPr="007B414B">
        <w:rPr>
          <w:rFonts w:ascii="Times New Roman" w:eastAsia="Times New Roman" w:hAnsi="Times New Roman" w:cs="Times New Roman"/>
          <w:sz w:val="28"/>
          <w:szCs w:val="28"/>
        </w:rPr>
        <w:t>(10),918-925(IF=3.981)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3292F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Geng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Y., Zhao, W., Zhou, F., Ma, X., Yao, S.,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Hurlemann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, R., Becker, B., Kendrick, K.M. (2018). Oxytocin enhancement of 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ab/>
        <w:t>emotional empathy: generalization across cultures and effects on amygdala activity. 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Frontiers in Neuroscience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 12:512.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doi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: 10.3389/fnins.2018.00512 (IF=3.877)</w:t>
      </w:r>
    </w:p>
    <w:p w:rsidR="00D3292F" w:rsidRPr="007B414B" w:rsidRDefault="00D3292F" w:rsidP="00D23359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DF5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14B">
        <w:rPr>
          <w:rFonts w:ascii="Times New Roman" w:eastAsia="Times New Roman" w:hAnsi="Times New Roman" w:cs="Times New Roman"/>
          <w:sz w:val="28"/>
          <w:szCs w:val="28"/>
        </w:rPr>
        <w:t>Montag, C.</w:t>
      </w:r>
      <w:r w:rsidR="00D3292F" w:rsidRPr="007B414B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, Zhao, Z.</w:t>
      </w:r>
      <w:r w:rsidR="00D3292F" w:rsidRPr="007B414B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Sindermann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, C., Xu, L, Fu, M., Li, J., Zheng, X., Li, K., Kendrick, K.M., Dai, J., Becker, B. (2018). </w:t>
      </w:r>
      <w:hyperlink r:id="rId8" w:history="1">
        <w:r w:rsidRPr="007B414B">
          <w:rPr>
            <w:rFonts w:ascii="Times New Roman" w:eastAsia="Times New Roman" w:hAnsi="Times New Roman" w:cs="Times New Roman"/>
            <w:sz w:val="28"/>
            <w:szCs w:val="28"/>
          </w:rPr>
          <w:t>Internet Communication Disorder and the structure of the human brain: initial </w:t>
        </w:r>
      </w:hyperlink>
      <w:hyperlink r:id="rId9" w:history="1">
        <w:r w:rsidRPr="007B414B">
          <w:rPr>
            <w:rFonts w:ascii="Times New Roman" w:eastAsia="Times New Roman" w:hAnsi="Times New Roman" w:cs="Times New Roman"/>
            <w:sz w:val="28"/>
            <w:szCs w:val="28"/>
          </w:rPr>
          <w:t>insights on WeChat addiction</w:t>
        </w:r>
      </w:hyperlink>
      <w:hyperlink r:id="rId10" w:history="1">
        <w:r w:rsidRPr="007B414B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Scientific Reports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 8(1), 2155. (IF=4.122)</w:t>
      </w:r>
    </w:p>
    <w:p w:rsidR="001F5DF5" w:rsidRPr="007B414B" w:rsidRDefault="001F5DF5" w:rsidP="00D23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DF5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14B">
        <w:rPr>
          <w:rFonts w:ascii="Times New Roman" w:eastAsia="Times New Roman" w:hAnsi="Times New Roman" w:cs="Times New Roman"/>
          <w:sz w:val="28"/>
          <w:szCs w:val="28"/>
        </w:rPr>
        <w:t>Luo L</w:t>
      </w:r>
      <w:r w:rsidR="00D3292F" w:rsidRPr="007B414B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, Becker B</w:t>
      </w:r>
      <w:r w:rsidR="00D3292F" w:rsidRPr="007B414B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, Zheng X, Zhao Z, Xu X, Zhou F, Wang J, Kou J, Kendrick KM (2018) A dimensional approach to determine 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ab/>
        <w:t>common and specific neurofunctional markers for depression and social anxiety during emotional face processing. 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Human Brain Mapping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doi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: 10.1002/hbm.23880 (IF=4.927)</w:t>
      </w:r>
    </w:p>
    <w:p w:rsidR="001F5DF5" w:rsidRPr="007B414B" w:rsidRDefault="001F5DF5" w:rsidP="00D23359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DF5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14B">
        <w:rPr>
          <w:rFonts w:ascii="Times New Roman" w:eastAsia="Times New Roman" w:hAnsi="Times New Roman" w:cs="Times New Roman"/>
          <w:sz w:val="28"/>
          <w:szCs w:val="28"/>
        </w:rPr>
        <w:lastRenderedPageBreak/>
        <w:t>Montag, C.</w:t>
      </w:r>
      <w:r w:rsidR="00D3292F" w:rsidRPr="007B414B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, Zhao, Z.</w:t>
      </w:r>
      <w:r w:rsidR="00D3292F" w:rsidRPr="007B414B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Sindermann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, C., Xu, L, Fu, M., Li, J., Zheng, X., Li, K., Kendrick, K.M., Dai, J., Becker, B. (2018). WeChat 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ab/>
        <w:t xml:space="preserve">addiction and gray matter volume of the anterior cingulate cortex: new insights from the neurosciences on Internet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CommunicationDisorder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Journal of Behavioral Addictions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7, 119. (IF=3.628)</w:t>
      </w:r>
    </w:p>
    <w:p w:rsidR="001F5DF5" w:rsidRPr="007B414B" w:rsidRDefault="001F5DF5" w:rsidP="00D23359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2D4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Sindermann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C., Luo, R., Zhao, Z., Li, Q., Li, M., Kendrick, KM.,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Panksepp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, J., Montag, C. (2018). </w:t>
      </w:r>
      <w:hyperlink r:id="rId11" w:history="1">
        <w:r w:rsidRPr="007B414B">
          <w:rPr>
            <w:rFonts w:ascii="Times New Roman" w:eastAsia="Times New Roman" w:hAnsi="Times New Roman" w:cs="Times New Roman"/>
            <w:sz w:val="28"/>
            <w:szCs w:val="28"/>
          </w:rPr>
          <w:t>High ANGER and low </w:t>
        </w:r>
        <w:r w:rsidRPr="007B414B">
          <w:rPr>
            <w:rFonts w:ascii="Times New Roman" w:eastAsia="Times New Roman" w:hAnsi="Times New Roman" w:cs="Times New Roman"/>
            <w:sz w:val="28"/>
            <w:szCs w:val="28"/>
          </w:rPr>
          <w:tab/>
          <w:t>agreeableness predict vengefulness in German and Chinese participants</w:t>
        </w:r>
      </w:hyperlink>
      <w:hyperlink r:id="rId12" w:history="1">
        <w:r w:rsidRPr="007B414B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r w:rsidRPr="007B41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Personality and Individual Differences</w:t>
      </w:r>
      <w:r w:rsidR="002022D4"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121:184-192. </w:t>
      </w:r>
    </w:p>
    <w:p w:rsidR="001F5DF5" w:rsidRPr="007B414B" w:rsidRDefault="001F5DF5" w:rsidP="00D23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32F" w:rsidRPr="007B414B" w:rsidRDefault="001F5DF5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Weihua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Zhao,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Xiaole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Ma, Jiao Le,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Aiqing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Ling, Fei Xin,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YIngying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Zhang,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Ruixue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Luo, Benjamin Becker, Keith Kendrick. (2018) Oxytocin biases men to be more or less tolerant of others’ dislike dependent upon their relationship status. </w:t>
      </w:r>
      <w:proofErr w:type="spellStart"/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Psychoneuroendocrinology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1232F" w:rsidRPr="007B414B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oi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: 10.1016./j.psyneuen.2017.12.101 (IF=4.731)</w:t>
      </w:r>
    </w:p>
    <w:p w:rsidR="00F1232F" w:rsidRPr="007B414B" w:rsidRDefault="00F1232F" w:rsidP="00D23359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32F" w:rsidRPr="007B414B" w:rsidRDefault="00F1232F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Jennifer Wernicke</w:t>
      </w:r>
      <w:r w:rsidR="001F086A" w:rsidRPr="007B41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*#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Mei Li, Peng Sha, Min Zhou, Cornelia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Sindermann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Benjamin Becker, Keith M. Kendrick, Christian Montag. (2018) 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ADHD Attention Deficit and Hyperactivity Disorders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doi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: http://doi.org/10.1007/s12402-018-0266-9</w:t>
      </w:r>
    </w:p>
    <w:p w:rsidR="002022D4" w:rsidRPr="007B414B" w:rsidRDefault="002022D4" w:rsidP="00D23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5C2D" w:rsidRPr="007B414B" w:rsidRDefault="00785C2D" w:rsidP="00D233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Pan </w:t>
      </w:r>
      <w:r w:rsidR="002022D4" w:rsidRPr="007B414B">
        <w:rPr>
          <w:rFonts w:ascii="Times New Roman" w:eastAsia="Times New Roman" w:hAnsi="Times New Roman" w:cs="Times New Roman"/>
          <w:sz w:val="28"/>
          <w:szCs w:val="28"/>
        </w:rPr>
        <w:t xml:space="preserve">Feng </w:t>
      </w:r>
      <w:r w:rsidR="002022D4" w:rsidRPr="007B41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</w:t>
      </w:r>
      <w:r w:rsidR="002022D4" w:rsidRPr="007B41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Benjamin </w:t>
      </w:r>
      <w:r w:rsidR="002022D4" w:rsidRPr="007B414B">
        <w:rPr>
          <w:rFonts w:ascii="Times New Roman" w:eastAsia="Times New Roman" w:hAnsi="Times New Roman" w:cs="Times New Roman"/>
          <w:sz w:val="28"/>
          <w:szCs w:val="28"/>
        </w:rPr>
        <w:t xml:space="preserve">Becker </w:t>
      </w:r>
      <w:r w:rsidR="002022D4" w:rsidRPr="007B41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</w:t>
      </w:r>
      <w:r w:rsidR="002022D4" w:rsidRPr="007B41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Yong </w:t>
      </w:r>
      <w:r w:rsidR="002022D4" w:rsidRPr="007B414B">
        <w:rPr>
          <w:rFonts w:ascii="Times New Roman" w:eastAsia="Times New Roman" w:hAnsi="Times New Roman" w:cs="Times New Roman"/>
          <w:sz w:val="28"/>
          <w:szCs w:val="28"/>
        </w:rPr>
        <w:t xml:space="preserve">Zheng,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Tingyong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Feng</w:t>
      </w:r>
      <w:r w:rsidR="002022D4" w:rsidRPr="007B414B">
        <w:rPr>
          <w:rFonts w:ascii="Times New Roman" w:eastAsia="Times New Roman" w:hAnsi="Times New Roman" w:cs="Times New Roman"/>
          <w:sz w:val="28"/>
          <w:szCs w:val="28"/>
        </w:rPr>
        <w:t xml:space="preserve"> (2018) Sleep deprivation affects fear memory consolidation: Bi-stable amygdala connectivity with insula and ventromedial prefrontal cortex. </w:t>
      </w:r>
      <w:hyperlink r:id="rId13" w:tooltip="Social cognitive and affective neuroscience." w:history="1">
        <w:r w:rsidR="002022D4" w:rsidRPr="007B414B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>Soc</w:t>
        </w:r>
        <w:r w:rsidRPr="007B414B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>ial</w:t>
        </w:r>
        <w:r w:rsidR="002022D4" w:rsidRPr="007B414B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 xml:space="preserve"> Cogn</w:t>
        </w:r>
        <w:r w:rsidRPr="007B414B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>iti</w:t>
        </w:r>
        <w:r w:rsidR="00B827CF" w:rsidRPr="007B414B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>ve</w:t>
        </w:r>
        <w:r w:rsidRPr="007B414B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 xml:space="preserve"> and</w:t>
        </w:r>
        <w:r w:rsidR="002022D4" w:rsidRPr="007B414B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 xml:space="preserve"> Affect</w:t>
        </w:r>
        <w:r w:rsidRPr="007B414B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>ive</w:t>
        </w:r>
        <w:r w:rsidR="002022D4" w:rsidRPr="007B414B">
          <w:rPr>
            <w:rFonts w:ascii="Times New Roman" w:eastAsia="Times New Roman" w:hAnsi="Times New Roman" w:cs="Times New Roman"/>
            <w:b/>
            <w:i/>
            <w:sz w:val="28"/>
            <w:szCs w:val="28"/>
          </w:rPr>
          <w:t xml:space="preserve"> Neurosc</w:t>
        </w:r>
      </w:hyperlink>
      <w:r w:rsidR="002022D4"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i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ence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(SCAN) 13:145-155 (</w:t>
      </w:r>
      <w:r w:rsidR="002022D4" w:rsidRPr="007B414B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=3.5)</w:t>
      </w:r>
    </w:p>
    <w:p w:rsidR="002022D4" w:rsidRPr="007B414B" w:rsidRDefault="002022D4" w:rsidP="00D23359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60E" w:rsidRPr="007B414B" w:rsidRDefault="00785C2D" w:rsidP="00D233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Li M*, Becker B*, Zheng J, Chen H, Liao W,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Duan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X, Liu H, Zhao J, Chen H (2018) Dysregulated maturation of the functional connectome in antipsychotic-naïve, first episode patients with adolescent-onset schizophrenia. </w:t>
      </w:r>
      <w:r w:rsidRPr="007B414B">
        <w:rPr>
          <w:rFonts w:ascii="Times New Roman" w:eastAsia="Times New Roman" w:hAnsi="Times New Roman" w:cs="Times New Roman"/>
          <w:b/>
          <w:i/>
          <w:sz w:val="28"/>
          <w:szCs w:val="28"/>
        </w:rPr>
        <w:t>Schizophrenia Bulletin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doi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: 10.1093/</w:t>
      </w:r>
      <w:proofErr w:type="spellStart"/>
      <w:r w:rsidRPr="007B414B">
        <w:rPr>
          <w:rFonts w:ascii="Times New Roman" w:eastAsia="Times New Roman" w:hAnsi="Times New Roman" w:cs="Times New Roman"/>
          <w:sz w:val="28"/>
          <w:szCs w:val="28"/>
        </w:rPr>
        <w:t>schbul</w:t>
      </w:r>
      <w:proofErr w:type="spellEnd"/>
      <w:r w:rsidRPr="007B414B">
        <w:rPr>
          <w:rFonts w:ascii="Times New Roman" w:eastAsia="Times New Roman" w:hAnsi="Times New Roman" w:cs="Times New Roman"/>
          <w:sz w:val="28"/>
          <w:szCs w:val="28"/>
        </w:rPr>
        <w:t>/sby063</w:t>
      </w:r>
      <w:r w:rsidR="00050B4E" w:rsidRPr="007B41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414B">
        <w:rPr>
          <w:rFonts w:ascii="Times New Roman" w:eastAsia="SimSun" w:hAnsi="Times New Roman" w:cs="Times New Roman"/>
          <w:sz w:val="28"/>
          <w:szCs w:val="28"/>
        </w:rPr>
        <w:t>（</w:t>
      </w:r>
      <w:r w:rsidRPr="007B414B">
        <w:rPr>
          <w:rFonts w:ascii="Times New Roman" w:eastAsia="Times New Roman" w:hAnsi="Times New Roman" w:cs="Times New Roman"/>
          <w:sz w:val="28"/>
          <w:szCs w:val="28"/>
        </w:rPr>
        <w:t>IF=6.9</w:t>
      </w:r>
      <w:r w:rsidRPr="007B414B">
        <w:rPr>
          <w:rFonts w:ascii="Times New Roman" w:eastAsia="SimSun" w:hAnsi="Times New Roman" w:cs="Times New Roman"/>
          <w:sz w:val="28"/>
          <w:szCs w:val="28"/>
        </w:rPr>
        <w:t>）</w:t>
      </w:r>
    </w:p>
    <w:p w:rsidR="00785C2D" w:rsidRPr="007B414B" w:rsidRDefault="00785C2D" w:rsidP="00D23359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BBF" w:rsidRPr="007B414B" w:rsidRDefault="00016BBF" w:rsidP="00D233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Feng P, Becker B, Feng T, Zheng F (2018) Altered spontanous activity in amygdala and vmPFC during fear consolidation following 24h sleep deprivation. </w:t>
      </w:r>
      <w:r w:rsidRPr="007B414B">
        <w:rPr>
          <w:rFonts w:ascii="Times New Roman" w:hAnsi="Times New Roman" w:cs="Times New Roman"/>
          <w:b/>
          <w:i/>
          <w:noProof/>
          <w:sz w:val="28"/>
          <w:szCs w:val="28"/>
        </w:rPr>
        <w:t>Neuroimage</w:t>
      </w: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, doi: 10.1016/j.neuroimage.2018.01.057) </w:t>
      </w:r>
      <w:r w:rsidR="00050B4E" w:rsidRPr="007B414B">
        <w:rPr>
          <w:rFonts w:ascii="Times New Roman" w:hAnsi="Times New Roman" w:cs="Times New Roman"/>
          <w:noProof/>
          <w:sz w:val="28"/>
          <w:szCs w:val="28"/>
        </w:rPr>
        <w:t>(</w:t>
      </w:r>
      <w:r w:rsidRPr="007B414B">
        <w:rPr>
          <w:rFonts w:ascii="Times New Roman" w:hAnsi="Times New Roman" w:cs="Times New Roman"/>
          <w:noProof/>
          <w:sz w:val="28"/>
          <w:szCs w:val="28"/>
        </w:rPr>
        <w:t>IF</w:t>
      </w:r>
      <w:r w:rsidR="00050B4E" w:rsidRPr="007B414B">
        <w:rPr>
          <w:rFonts w:ascii="Times New Roman" w:hAnsi="Times New Roman" w:cs="Times New Roman"/>
          <w:noProof/>
          <w:sz w:val="28"/>
          <w:szCs w:val="28"/>
        </w:rPr>
        <w:t>=</w:t>
      </w:r>
      <w:r w:rsidRPr="007B414B">
        <w:rPr>
          <w:rFonts w:ascii="Times New Roman" w:hAnsi="Times New Roman" w:cs="Times New Roman"/>
          <w:noProof/>
          <w:sz w:val="28"/>
          <w:szCs w:val="28"/>
        </w:rPr>
        <w:t>5.4</w:t>
      </w:r>
      <w:r w:rsidR="00050B4E" w:rsidRPr="007B414B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016BBF" w:rsidRPr="007B414B" w:rsidRDefault="00016BBF" w:rsidP="00D2335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16BBF" w:rsidRPr="007B414B" w:rsidRDefault="00016BBF" w:rsidP="00D233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Feng C, Becker B, Hunag W, Wu X, Eickhoff S, Chen T (2018) Neural substrates of the emotion-word and emotional counting Stroop task in healthy </w:t>
      </w:r>
      <w:r w:rsidRPr="007B414B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and clinical populations: a meta-analysis of functional brain imaging studies. </w:t>
      </w:r>
      <w:r w:rsidRPr="007B414B">
        <w:rPr>
          <w:rFonts w:ascii="Times New Roman" w:hAnsi="Times New Roman" w:cs="Times New Roman"/>
          <w:b/>
          <w:i/>
          <w:noProof/>
          <w:sz w:val="28"/>
          <w:szCs w:val="28"/>
        </w:rPr>
        <w:t>Neuroimage</w:t>
      </w:r>
      <w:r w:rsidR="00050B4E" w:rsidRPr="007B414B">
        <w:rPr>
          <w:rFonts w:ascii="Times New Roman" w:hAnsi="Times New Roman" w:cs="Times New Roman"/>
          <w:noProof/>
          <w:sz w:val="28"/>
          <w:szCs w:val="28"/>
        </w:rPr>
        <w:t>,</w:t>
      </w: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50B4E" w:rsidRPr="007B414B">
        <w:rPr>
          <w:rFonts w:ascii="Times New Roman" w:hAnsi="Times New Roman" w:cs="Times New Roman"/>
          <w:noProof/>
          <w:sz w:val="28"/>
          <w:szCs w:val="28"/>
        </w:rPr>
        <w:t>173:258-274  (</w:t>
      </w:r>
      <w:r w:rsidRPr="007B414B">
        <w:rPr>
          <w:rFonts w:ascii="Times New Roman" w:hAnsi="Times New Roman" w:cs="Times New Roman"/>
          <w:noProof/>
          <w:sz w:val="28"/>
          <w:szCs w:val="28"/>
        </w:rPr>
        <w:t>IF</w:t>
      </w:r>
      <w:r w:rsidR="00050B4E" w:rsidRPr="007B414B">
        <w:rPr>
          <w:rFonts w:ascii="Times New Roman" w:hAnsi="Times New Roman" w:cs="Times New Roman"/>
          <w:noProof/>
          <w:sz w:val="28"/>
          <w:szCs w:val="28"/>
        </w:rPr>
        <w:t>=</w:t>
      </w:r>
      <w:r w:rsidRPr="007B414B">
        <w:rPr>
          <w:rFonts w:ascii="Times New Roman" w:hAnsi="Times New Roman" w:cs="Times New Roman"/>
          <w:noProof/>
          <w:sz w:val="28"/>
          <w:szCs w:val="28"/>
        </w:rPr>
        <w:t>5.4</w:t>
      </w:r>
      <w:r w:rsidR="00050B4E" w:rsidRPr="007B414B">
        <w:rPr>
          <w:rFonts w:ascii="Times New Roman" w:hAnsi="Times New Roman" w:cs="Times New Roman"/>
          <w:noProof/>
          <w:sz w:val="28"/>
          <w:szCs w:val="28"/>
        </w:rPr>
        <w:t>)</w:t>
      </w: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016BBF" w:rsidRPr="007B414B" w:rsidRDefault="00016BBF" w:rsidP="00D2335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16BBF" w:rsidRPr="007B414B" w:rsidRDefault="00016BBF" w:rsidP="00D233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B414B">
        <w:rPr>
          <w:rFonts w:ascii="Times New Roman" w:hAnsi="Times New Roman" w:cs="Times New Roman"/>
          <w:noProof/>
          <w:sz w:val="28"/>
          <w:szCs w:val="28"/>
        </w:rPr>
        <w:t>Zimmermann J, Deris N, Montag C, Reuter M, Felten A, Becker B, Weber B, Markett S (2018) A common polymorphism on the oxytocin receptor gene (rs2268498) and resting-state functional connectivity of amygdala subregions –</w:t>
      </w:r>
      <w:r w:rsidR="005F199F" w:rsidRPr="007B414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a genetic imaging study. </w:t>
      </w:r>
      <w:r w:rsidRPr="007B414B">
        <w:rPr>
          <w:rFonts w:ascii="Times New Roman" w:hAnsi="Times New Roman" w:cs="Times New Roman"/>
          <w:b/>
          <w:i/>
          <w:noProof/>
          <w:sz w:val="28"/>
          <w:szCs w:val="28"/>
        </w:rPr>
        <w:t>Neuroimage</w:t>
      </w:r>
      <w:r w:rsidR="004535B3" w:rsidRPr="007B414B">
        <w:rPr>
          <w:rFonts w:ascii="Times New Roman" w:hAnsi="Times New Roman" w:cs="Times New Roman"/>
          <w:noProof/>
          <w:sz w:val="28"/>
          <w:szCs w:val="28"/>
        </w:rPr>
        <w:t>,</w:t>
      </w: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 doi: </w:t>
      </w:r>
      <w:proofErr w:type="spellStart"/>
      <w:r w:rsidRPr="007B414B">
        <w:rPr>
          <w:rFonts w:ascii="Times New Roman" w:hAnsi="Times New Roman" w:cs="Times New Roman"/>
          <w:sz w:val="28"/>
          <w:szCs w:val="28"/>
          <w:shd w:val="clear" w:color="auto" w:fill="FFFFFF"/>
        </w:rPr>
        <w:t>doi</w:t>
      </w:r>
      <w:proofErr w:type="spellEnd"/>
      <w:r w:rsidRPr="007B414B">
        <w:rPr>
          <w:rFonts w:ascii="Times New Roman" w:hAnsi="Times New Roman" w:cs="Times New Roman"/>
          <w:sz w:val="28"/>
          <w:szCs w:val="28"/>
          <w:shd w:val="clear" w:color="auto" w:fill="FFFFFF"/>
        </w:rPr>
        <w:t>: 10.1016/j.neuroimage.2018.06.014</w:t>
      </w:r>
      <w:r w:rsidR="00050B4E" w:rsidRPr="007B414B">
        <w:rPr>
          <w:rFonts w:ascii="Times New Roman" w:hAnsi="Times New Roman" w:cs="Times New Roman"/>
          <w:sz w:val="28"/>
          <w:szCs w:val="28"/>
          <w:shd w:val="clear" w:color="auto" w:fill="FFFFFF"/>
        </w:rPr>
        <w:t>. (</w:t>
      </w:r>
      <w:r w:rsidRPr="007B414B">
        <w:rPr>
          <w:rFonts w:ascii="Times New Roman" w:hAnsi="Times New Roman" w:cs="Times New Roman"/>
          <w:noProof/>
          <w:sz w:val="28"/>
          <w:szCs w:val="28"/>
        </w:rPr>
        <w:t>IF</w:t>
      </w:r>
      <w:r w:rsidR="00050B4E" w:rsidRPr="007B414B">
        <w:rPr>
          <w:rFonts w:ascii="Times New Roman" w:hAnsi="Times New Roman" w:cs="Times New Roman"/>
          <w:noProof/>
          <w:sz w:val="28"/>
          <w:szCs w:val="28"/>
        </w:rPr>
        <w:t>=</w:t>
      </w:r>
      <w:r w:rsidRPr="007B414B">
        <w:rPr>
          <w:rFonts w:ascii="Times New Roman" w:hAnsi="Times New Roman" w:cs="Times New Roman"/>
          <w:noProof/>
          <w:sz w:val="28"/>
          <w:szCs w:val="28"/>
        </w:rPr>
        <w:t>5.4</w:t>
      </w:r>
      <w:r w:rsidR="00050B4E" w:rsidRPr="007B414B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016BBF" w:rsidRPr="007B414B" w:rsidRDefault="00016BBF" w:rsidP="00D2335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535B3" w:rsidRPr="007B414B" w:rsidRDefault="00016BBF" w:rsidP="00D233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Chen T, Becker B, Camilleri J, Wang L, Yu S, Eickhoff S, Feng C (2018) A domain-general brain network underlying emotional and cognitive interference processing: evidence from coordinate-based and functional connectivity meta-analyses. </w:t>
      </w:r>
      <w:r w:rsidRPr="007B414B">
        <w:rPr>
          <w:rFonts w:ascii="Times New Roman" w:hAnsi="Times New Roman" w:cs="Times New Roman"/>
          <w:b/>
          <w:i/>
          <w:noProof/>
          <w:sz w:val="28"/>
          <w:szCs w:val="28"/>
        </w:rPr>
        <w:t>Brain Structure and Function</w:t>
      </w:r>
      <w:r w:rsidR="004535B3" w:rsidRPr="007B414B">
        <w:rPr>
          <w:rFonts w:ascii="Times New Roman" w:hAnsi="Times New Roman" w:cs="Times New Roman"/>
          <w:noProof/>
          <w:sz w:val="28"/>
          <w:szCs w:val="28"/>
        </w:rPr>
        <w:t>, 223(8):3813-3840 (</w:t>
      </w:r>
      <w:r w:rsidRPr="007B414B">
        <w:rPr>
          <w:rFonts w:ascii="Times New Roman" w:hAnsi="Times New Roman" w:cs="Times New Roman"/>
          <w:noProof/>
          <w:sz w:val="28"/>
          <w:szCs w:val="28"/>
        </w:rPr>
        <w:t>IF</w:t>
      </w:r>
      <w:r w:rsidR="004535B3" w:rsidRPr="007B414B">
        <w:rPr>
          <w:rFonts w:ascii="Times New Roman" w:hAnsi="Times New Roman" w:cs="Times New Roman"/>
          <w:noProof/>
          <w:sz w:val="28"/>
          <w:szCs w:val="28"/>
        </w:rPr>
        <w:t>=</w:t>
      </w:r>
      <w:r w:rsidRPr="007B414B">
        <w:rPr>
          <w:rFonts w:ascii="Times New Roman" w:hAnsi="Times New Roman" w:cs="Times New Roman"/>
          <w:noProof/>
          <w:sz w:val="28"/>
          <w:szCs w:val="28"/>
        </w:rPr>
        <w:t>4.2</w:t>
      </w:r>
      <w:r w:rsidR="004535B3" w:rsidRPr="007B414B">
        <w:rPr>
          <w:rFonts w:ascii="Times New Roman" w:hAnsi="Times New Roman" w:cs="Times New Roman"/>
          <w:noProof/>
          <w:sz w:val="28"/>
          <w:szCs w:val="28"/>
        </w:rPr>
        <w:t>)</w:t>
      </w: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535B3" w:rsidRPr="007B414B" w:rsidRDefault="004535B3" w:rsidP="00D23359">
      <w:pPr>
        <w:pStyle w:val="a7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16BBF" w:rsidRPr="007B414B" w:rsidRDefault="00016BBF" w:rsidP="00D233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Zhang S, Becker B, Chen Q, Feng T (2018) Insufficient Task-outcome association promotes task procastination through a decrease of hippocampal-striatal interaction. </w:t>
      </w:r>
      <w:r w:rsidR="004535B3" w:rsidRPr="007B414B">
        <w:rPr>
          <w:rFonts w:ascii="Times New Roman" w:hAnsi="Times New Roman" w:cs="Times New Roman"/>
          <w:b/>
          <w:i/>
          <w:sz w:val="28"/>
          <w:szCs w:val="28"/>
        </w:rPr>
        <w:t>Human Brain Mapping</w:t>
      </w:r>
      <w:r w:rsidR="004535B3" w:rsidRPr="007B414B">
        <w:rPr>
          <w:rFonts w:ascii="Times New Roman" w:hAnsi="Times New Roman" w:cs="Times New Roman"/>
          <w:sz w:val="28"/>
          <w:szCs w:val="28"/>
        </w:rPr>
        <w:t>, http://doi.org/10.1002/hbm.24397. (</w:t>
      </w:r>
      <w:r w:rsidRPr="007B414B">
        <w:rPr>
          <w:rFonts w:ascii="Times New Roman" w:hAnsi="Times New Roman" w:cs="Times New Roman"/>
          <w:sz w:val="28"/>
          <w:szCs w:val="28"/>
        </w:rPr>
        <w:t>IF</w:t>
      </w:r>
      <w:r w:rsidR="004535B3" w:rsidRPr="007B414B">
        <w:rPr>
          <w:rFonts w:ascii="Times New Roman" w:hAnsi="Times New Roman" w:cs="Times New Roman"/>
          <w:sz w:val="28"/>
          <w:szCs w:val="28"/>
        </w:rPr>
        <w:t>=</w:t>
      </w:r>
      <w:r w:rsidRPr="007B414B">
        <w:rPr>
          <w:rFonts w:ascii="Times New Roman" w:hAnsi="Times New Roman" w:cs="Times New Roman"/>
          <w:sz w:val="28"/>
          <w:szCs w:val="28"/>
        </w:rPr>
        <w:t>4.9</w:t>
      </w:r>
      <w:r w:rsidR="004535B3" w:rsidRPr="007B414B">
        <w:rPr>
          <w:rFonts w:ascii="Times New Roman" w:hAnsi="Times New Roman" w:cs="Times New Roman"/>
          <w:sz w:val="28"/>
          <w:szCs w:val="28"/>
        </w:rPr>
        <w:t>27)</w:t>
      </w:r>
      <w:r w:rsidRPr="007B4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5B3" w:rsidRPr="007B414B" w:rsidRDefault="004535B3" w:rsidP="00D23359">
      <w:pPr>
        <w:pStyle w:val="a7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16BBF" w:rsidRPr="007B414B" w:rsidRDefault="00016BBF" w:rsidP="00D233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Steffens M, Neumann C, Kasparbauer AM, Becker B, Weber B, Mehta MA, Hurlemann R, Ettinger U (2018) Effects of ketamine on brain function during response inhibition. </w:t>
      </w:r>
      <w:r w:rsidRPr="007B414B">
        <w:rPr>
          <w:rFonts w:ascii="Times New Roman" w:hAnsi="Times New Roman" w:cs="Times New Roman"/>
          <w:b/>
          <w:i/>
          <w:noProof/>
          <w:sz w:val="28"/>
          <w:szCs w:val="28"/>
        </w:rPr>
        <w:t>Psychopharmacology</w:t>
      </w: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535B3" w:rsidRPr="007B414B">
        <w:rPr>
          <w:rFonts w:ascii="Times New Roman" w:hAnsi="Times New Roman" w:cs="Times New Roman"/>
          <w:noProof/>
          <w:sz w:val="28"/>
          <w:szCs w:val="28"/>
        </w:rPr>
        <w:t>http://doi.org/10.1007/s00213-018-5081-7. (</w:t>
      </w:r>
      <w:r w:rsidRPr="007B414B">
        <w:rPr>
          <w:rFonts w:ascii="Times New Roman" w:hAnsi="Times New Roman" w:cs="Times New Roman"/>
          <w:noProof/>
          <w:sz w:val="28"/>
          <w:szCs w:val="28"/>
        </w:rPr>
        <w:t>IF</w:t>
      </w:r>
      <w:r w:rsidR="004535B3" w:rsidRPr="007B414B">
        <w:rPr>
          <w:rFonts w:ascii="Times New Roman" w:hAnsi="Times New Roman" w:cs="Times New Roman"/>
          <w:noProof/>
          <w:sz w:val="28"/>
          <w:szCs w:val="28"/>
        </w:rPr>
        <w:t>=</w:t>
      </w:r>
      <w:r w:rsidRPr="007B414B">
        <w:rPr>
          <w:rFonts w:ascii="Times New Roman" w:hAnsi="Times New Roman" w:cs="Times New Roman"/>
          <w:noProof/>
          <w:sz w:val="28"/>
          <w:szCs w:val="28"/>
        </w:rPr>
        <w:t>3.2</w:t>
      </w:r>
      <w:r w:rsidR="004535B3" w:rsidRPr="007B414B">
        <w:rPr>
          <w:rFonts w:ascii="Times New Roman" w:hAnsi="Times New Roman" w:cs="Times New Roman"/>
          <w:noProof/>
          <w:sz w:val="28"/>
          <w:szCs w:val="28"/>
        </w:rPr>
        <w:t>)</w:t>
      </w: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016BBF" w:rsidRPr="007B414B" w:rsidRDefault="00016BBF" w:rsidP="00D2335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50B4E" w:rsidRPr="007B414B" w:rsidRDefault="00016BBF" w:rsidP="00D233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Montag C, Becker B, Gan C (2018) The multi-purpose application WeChat: a review on recent research. </w:t>
      </w:r>
      <w:hyperlink r:id="rId14" w:tooltip="Frontiers in psychology." w:history="1">
        <w:r w:rsidRPr="007B414B">
          <w:rPr>
            <w:rFonts w:ascii="Times New Roman" w:eastAsia="Calibri" w:hAnsi="Times New Roman" w:cs="Times New Roman"/>
            <w:b/>
            <w:bCs/>
            <w:i/>
            <w:sz w:val="28"/>
            <w:szCs w:val="28"/>
          </w:rPr>
          <w:t>Front</w:t>
        </w:r>
        <w:r w:rsidR="00050B4E" w:rsidRPr="007B414B">
          <w:rPr>
            <w:rFonts w:ascii="Times New Roman" w:eastAsia="Calibri" w:hAnsi="Times New Roman" w:cs="Times New Roman"/>
            <w:b/>
            <w:bCs/>
            <w:i/>
            <w:sz w:val="28"/>
            <w:szCs w:val="28"/>
          </w:rPr>
          <w:t>iers in</w:t>
        </w:r>
        <w:r w:rsidRPr="007B414B">
          <w:rPr>
            <w:rFonts w:ascii="Times New Roman" w:eastAsia="Calibri" w:hAnsi="Times New Roman" w:cs="Times New Roman"/>
            <w:b/>
            <w:bCs/>
            <w:i/>
            <w:sz w:val="28"/>
            <w:szCs w:val="28"/>
          </w:rPr>
          <w:t xml:space="preserve"> Psychol</w:t>
        </w:r>
      </w:hyperlink>
      <w:r w:rsidR="00050B4E" w:rsidRPr="007B414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ogy</w:t>
      </w:r>
      <w:r w:rsidRPr="007B41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B4E" w:rsidRPr="007B414B">
        <w:rPr>
          <w:rFonts w:ascii="Times New Roman" w:eastAsia="Calibri" w:hAnsi="Times New Roman" w:cs="Times New Roman"/>
          <w:sz w:val="28"/>
          <w:szCs w:val="28"/>
        </w:rPr>
        <w:t>(</w:t>
      </w:r>
      <w:r w:rsidRPr="007B414B">
        <w:rPr>
          <w:rFonts w:ascii="Times New Roman" w:eastAsia="Calibri" w:hAnsi="Times New Roman" w:cs="Times New Roman"/>
          <w:sz w:val="28"/>
          <w:szCs w:val="28"/>
        </w:rPr>
        <w:t>IF</w:t>
      </w:r>
      <w:r w:rsidR="00050B4E" w:rsidRPr="007B414B">
        <w:rPr>
          <w:rFonts w:ascii="Times New Roman" w:eastAsia="Calibri" w:hAnsi="Times New Roman" w:cs="Times New Roman"/>
          <w:sz w:val="28"/>
          <w:szCs w:val="28"/>
        </w:rPr>
        <w:t>=</w:t>
      </w:r>
      <w:r w:rsidRPr="007B414B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7B414B">
        <w:rPr>
          <w:rFonts w:ascii="Times New Roman" w:eastAsia="DengXian" w:hAnsi="Times New Roman" w:cs="Times New Roman"/>
          <w:bCs/>
          <w:sz w:val="28"/>
          <w:szCs w:val="28"/>
        </w:rPr>
        <w:t>1</w:t>
      </w:r>
      <w:r w:rsidR="00050B4E" w:rsidRPr="007B414B">
        <w:rPr>
          <w:rFonts w:ascii="Times New Roman" w:eastAsia="DengXian" w:hAnsi="Times New Roman" w:cs="Times New Roman"/>
          <w:bCs/>
          <w:sz w:val="28"/>
          <w:szCs w:val="28"/>
        </w:rPr>
        <w:t>)</w:t>
      </w:r>
      <w:r w:rsidRPr="007B414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50B4E" w:rsidRPr="007B414B" w:rsidRDefault="00050B4E" w:rsidP="00D2335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50B4E" w:rsidRPr="007B414B" w:rsidRDefault="00050B4E" w:rsidP="00D233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Jun Gu, Yuanpeng Chen, Long Jiang, Zhao Gao, Xiaole Ma, Young Ma, Wai Lok Woo, Jikun Jin, Bin Gao. (2018). Wearable social and sensing: content-based processing methodology and implementation. </w:t>
      </w:r>
      <w:r w:rsidRPr="007B414B">
        <w:rPr>
          <w:rFonts w:ascii="Times New Roman" w:hAnsi="Times New Roman" w:cs="Times New Roman"/>
          <w:b/>
          <w:i/>
          <w:noProof/>
          <w:sz w:val="28"/>
          <w:szCs w:val="28"/>
        </w:rPr>
        <w:t>IEEE Sensors Journal</w:t>
      </w:r>
      <w:r w:rsidRPr="007B414B">
        <w:rPr>
          <w:rFonts w:ascii="Times New Roman" w:hAnsi="Times New Roman" w:cs="Times New Roman"/>
          <w:noProof/>
          <w:sz w:val="28"/>
          <w:szCs w:val="28"/>
        </w:rPr>
        <w:t xml:space="preserve">, 17(21). </w:t>
      </w:r>
    </w:p>
    <w:p w:rsidR="005F199F" w:rsidRPr="007B414B" w:rsidRDefault="005F199F" w:rsidP="00D23359">
      <w:pPr>
        <w:pStyle w:val="a7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5F199F" w:rsidRPr="007B414B" w:rsidRDefault="005F199F" w:rsidP="00D2335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4B">
        <w:rPr>
          <w:rFonts w:ascii="Times New Roman" w:hAnsi="Times New Roman" w:cs="Times New Roman"/>
          <w:sz w:val="28"/>
          <w:szCs w:val="28"/>
        </w:rPr>
        <w:t xml:space="preserve">Q Zhao, WXY Li, X Jiang, J </w:t>
      </w:r>
      <w:proofErr w:type="spellStart"/>
      <w:r w:rsidRPr="007B414B">
        <w:rPr>
          <w:rFonts w:ascii="Times New Roman" w:hAnsi="Times New Roman" w:cs="Times New Roman"/>
          <w:sz w:val="28"/>
          <w:szCs w:val="28"/>
        </w:rPr>
        <w:t>Lv</w:t>
      </w:r>
      <w:proofErr w:type="spellEnd"/>
      <w:r w:rsidRPr="007B414B">
        <w:rPr>
          <w:rFonts w:ascii="Times New Roman" w:hAnsi="Times New Roman" w:cs="Times New Roman"/>
          <w:sz w:val="28"/>
          <w:szCs w:val="28"/>
        </w:rPr>
        <w:t xml:space="preserve">, J Lu, T Liu. (2018) Functional brain networks reconstruction using group sparsity-regularized learning. </w:t>
      </w:r>
      <w:r w:rsidRPr="007B414B">
        <w:rPr>
          <w:rFonts w:ascii="Times New Roman" w:hAnsi="Times New Roman" w:cs="Times New Roman"/>
          <w:b/>
          <w:i/>
          <w:sz w:val="28"/>
          <w:szCs w:val="28"/>
        </w:rPr>
        <w:t xml:space="preserve">Brain imaging and behavior </w:t>
      </w:r>
      <w:r w:rsidRPr="007B414B">
        <w:rPr>
          <w:rFonts w:ascii="Times New Roman" w:hAnsi="Times New Roman" w:cs="Times New Roman"/>
          <w:sz w:val="28"/>
          <w:szCs w:val="28"/>
        </w:rPr>
        <w:t>12 (3), 758-770. (IF=3.719)</w:t>
      </w:r>
    </w:p>
    <w:p w:rsidR="001B0784" w:rsidRPr="007B414B" w:rsidRDefault="001B0784" w:rsidP="00D23359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784" w:rsidRPr="007B414B" w:rsidRDefault="005F199F" w:rsidP="00D2335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4B">
        <w:rPr>
          <w:rFonts w:ascii="Times New Roman" w:hAnsi="Times New Roman" w:cs="Times New Roman"/>
          <w:sz w:val="28"/>
          <w:szCs w:val="28"/>
        </w:rPr>
        <w:lastRenderedPageBreak/>
        <w:t xml:space="preserve">S Zhao, J Han, X Jiang, H Huang, H Liu, J </w:t>
      </w:r>
      <w:proofErr w:type="spellStart"/>
      <w:r w:rsidRPr="007B414B">
        <w:rPr>
          <w:rFonts w:ascii="Times New Roman" w:hAnsi="Times New Roman" w:cs="Times New Roman"/>
          <w:sz w:val="28"/>
          <w:szCs w:val="28"/>
        </w:rPr>
        <w:t>Lv</w:t>
      </w:r>
      <w:proofErr w:type="spellEnd"/>
      <w:r w:rsidRPr="007B414B">
        <w:rPr>
          <w:rFonts w:ascii="Times New Roman" w:hAnsi="Times New Roman" w:cs="Times New Roman"/>
          <w:sz w:val="28"/>
          <w:szCs w:val="28"/>
        </w:rPr>
        <w:t xml:space="preserve">, L Guo, T Liu. (2018) Decoding Auditory Saliency from Brain Activity Patterns during Free Listening to Naturalistic Audio Excerpts. </w:t>
      </w:r>
      <w:proofErr w:type="spellStart"/>
      <w:r w:rsidRPr="007B414B">
        <w:rPr>
          <w:rFonts w:ascii="Times New Roman" w:hAnsi="Times New Roman" w:cs="Times New Roman"/>
          <w:b/>
          <w:i/>
          <w:sz w:val="28"/>
          <w:szCs w:val="28"/>
        </w:rPr>
        <w:t>Neuroinformatics</w:t>
      </w:r>
      <w:proofErr w:type="spellEnd"/>
      <w:r w:rsidRPr="007B414B">
        <w:rPr>
          <w:rFonts w:ascii="Times New Roman" w:hAnsi="Times New Roman" w:cs="Times New Roman"/>
          <w:sz w:val="28"/>
          <w:szCs w:val="28"/>
        </w:rPr>
        <w:t>, 1-16. (IF=3.852)</w:t>
      </w:r>
    </w:p>
    <w:p w:rsidR="001B0784" w:rsidRPr="007B414B" w:rsidRDefault="001B0784" w:rsidP="00D23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99F" w:rsidRPr="007B414B" w:rsidRDefault="005F199F" w:rsidP="00D2335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4B">
        <w:rPr>
          <w:rFonts w:ascii="Times New Roman" w:hAnsi="Times New Roman" w:cs="Times New Roman"/>
          <w:sz w:val="28"/>
          <w:szCs w:val="28"/>
        </w:rPr>
        <w:t xml:space="preserve">S Zhang, Y Zhao, X Jiang, D Shen, T Liu. (2018) Joint representation of consistent structural and functional profiles for identification of common cortical landmarks. </w:t>
      </w:r>
      <w:r w:rsidRPr="007B414B">
        <w:rPr>
          <w:rFonts w:ascii="Times New Roman" w:hAnsi="Times New Roman" w:cs="Times New Roman"/>
          <w:b/>
          <w:i/>
          <w:sz w:val="28"/>
          <w:szCs w:val="28"/>
        </w:rPr>
        <w:t>Brain imaging and behavior</w:t>
      </w:r>
      <w:r w:rsidRPr="007B414B">
        <w:rPr>
          <w:rFonts w:ascii="Times New Roman" w:hAnsi="Times New Roman" w:cs="Times New Roman"/>
          <w:sz w:val="28"/>
          <w:szCs w:val="28"/>
        </w:rPr>
        <w:t xml:space="preserve"> 12 (3), 728-742. (IF=3.719)</w:t>
      </w:r>
    </w:p>
    <w:p w:rsidR="00073732" w:rsidRPr="007B414B" w:rsidRDefault="00073732" w:rsidP="00D23359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732" w:rsidRPr="007B414B" w:rsidRDefault="00073732" w:rsidP="00D23359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99F" w:rsidRPr="007B414B" w:rsidRDefault="005F199F" w:rsidP="00D2335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4B">
        <w:rPr>
          <w:rFonts w:ascii="Times New Roman" w:hAnsi="Times New Roman" w:cs="Times New Roman"/>
          <w:sz w:val="28"/>
          <w:szCs w:val="28"/>
        </w:rPr>
        <w:t xml:space="preserve">B Ge, X Li, X Jiang, Y Sun, T Liu. (2018) A Dictionary Learning Approach for Signal Sampling in Task-based fMRI for Reduction of Big Data. </w:t>
      </w:r>
      <w:r w:rsidRPr="007B414B">
        <w:rPr>
          <w:rFonts w:ascii="Times New Roman" w:hAnsi="Times New Roman" w:cs="Times New Roman"/>
          <w:b/>
          <w:i/>
          <w:sz w:val="28"/>
          <w:szCs w:val="28"/>
        </w:rPr>
        <w:t xml:space="preserve">Frontiers in </w:t>
      </w:r>
      <w:proofErr w:type="spellStart"/>
      <w:r w:rsidRPr="007B414B">
        <w:rPr>
          <w:rFonts w:ascii="Times New Roman" w:hAnsi="Times New Roman" w:cs="Times New Roman"/>
          <w:b/>
          <w:i/>
          <w:sz w:val="28"/>
          <w:szCs w:val="28"/>
        </w:rPr>
        <w:t>Neuroinformatics</w:t>
      </w:r>
      <w:proofErr w:type="spellEnd"/>
      <w:r w:rsidRPr="007B414B">
        <w:rPr>
          <w:rFonts w:ascii="Times New Roman" w:hAnsi="Times New Roman" w:cs="Times New Roman"/>
          <w:sz w:val="28"/>
          <w:szCs w:val="28"/>
        </w:rPr>
        <w:t xml:space="preserve"> 12, 17. (IF=3.074)</w:t>
      </w:r>
    </w:p>
    <w:p w:rsidR="001B0784" w:rsidRPr="007B414B" w:rsidRDefault="001B0784" w:rsidP="00D23359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99F" w:rsidRPr="007B414B" w:rsidRDefault="005F199F" w:rsidP="00D2335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4B">
        <w:rPr>
          <w:rFonts w:ascii="Times New Roman" w:hAnsi="Times New Roman" w:cs="Times New Roman"/>
          <w:sz w:val="28"/>
          <w:szCs w:val="28"/>
        </w:rPr>
        <w:t xml:space="preserve">S Zhang, H Liu, H Huang, Y Zhao, X Jiang, B Bowers, L Guo, X Hu, M Sanchez, T Liu. (2018) Deep Learning Models Unveiled Functional Difference between Cortical Gyri and Sulci. </w:t>
      </w:r>
      <w:r w:rsidRPr="007B414B">
        <w:rPr>
          <w:rFonts w:ascii="Times New Roman" w:hAnsi="Times New Roman" w:cs="Times New Roman"/>
          <w:b/>
          <w:i/>
          <w:sz w:val="28"/>
          <w:szCs w:val="28"/>
        </w:rPr>
        <w:t>IEEE Transactions on Biomedical Engineering</w:t>
      </w:r>
      <w:r w:rsidRPr="007B414B">
        <w:rPr>
          <w:rFonts w:ascii="Times New Roman" w:hAnsi="Times New Roman" w:cs="Times New Roman"/>
          <w:sz w:val="28"/>
          <w:szCs w:val="28"/>
        </w:rPr>
        <w:t>, in press. (IF=4.288)</w:t>
      </w:r>
    </w:p>
    <w:p w:rsidR="001B0784" w:rsidRPr="007B414B" w:rsidRDefault="001B0784" w:rsidP="00D23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784" w:rsidRPr="007B414B" w:rsidRDefault="005F199F" w:rsidP="00D2335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4B">
        <w:rPr>
          <w:rFonts w:ascii="Times New Roman" w:hAnsi="Times New Roman" w:cs="Times New Roman"/>
          <w:sz w:val="28"/>
          <w:szCs w:val="28"/>
        </w:rPr>
        <w:t xml:space="preserve">W Zhang, J </w:t>
      </w:r>
      <w:proofErr w:type="spellStart"/>
      <w:r w:rsidRPr="007B414B">
        <w:rPr>
          <w:rFonts w:ascii="Times New Roman" w:hAnsi="Times New Roman" w:cs="Times New Roman"/>
          <w:sz w:val="28"/>
          <w:szCs w:val="28"/>
        </w:rPr>
        <w:t>Lv</w:t>
      </w:r>
      <w:proofErr w:type="spellEnd"/>
      <w:r w:rsidRPr="007B414B">
        <w:rPr>
          <w:rFonts w:ascii="Times New Roman" w:hAnsi="Times New Roman" w:cs="Times New Roman"/>
          <w:sz w:val="28"/>
          <w:szCs w:val="28"/>
        </w:rPr>
        <w:t xml:space="preserve">, X Li, D Zhu, X Jiang, S Zhang, Y Zhao, L Guo, J Ye, D Hu, T Liu. (2018) Experimental Comparisons of Sparse Dictionary Learning and Independent Component Analysis for Brain Network Inference from fMRI Data. </w:t>
      </w:r>
      <w:r w:rsidRPr="007B414B">
        <w:rPr>
          <w:rFonts w:ascii="Times New Roman" w:hAnsi="Times New Roman" w:cs="Times New Roman"/>
          <w:b/>
          <w:i/>
          <w:sz w:val="28"/>
          <w:szCs w:val="28"/>
        </w:rPr>
        <w:t>IEEE Transactions on Biomedical Engineering</w:t>
      </w:r>
      <w:r w:rsidRPr="007B414B">
        <w:rPr>
          <w:rFonts w:ascii="Times New Roman" w:hAnsi="Times New Roman" w:cs="Times New Roman"/>
          <w:sz w:val="28"/>
          <w:szCs w:val="28"/>
        </w:rPr>
        <w:t>, in press. (IF=4.288)</w:t>
      </w:r>
    </w:p>
    <w:p w:rsidR="001B0784" w:rsidRPr="007B414B" w:rsidRDefault="001B0784" w:rsidP="00D23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99F" w:rsidRPr="007B414B" w:rsidRDefault="005F199F" w:rsidP="00D2335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4B">
        <w:rPr>
          <w:rFonts w:ascii="Times New Roman" w:hAnsi="Times New Roman" w:cs="Times New Roman"/>
          <w:sz w:val="28"/>
          <w:szCs w:val="28"/>
        </w:rPr>
        <w:t xml:space="preserve">Y Zhao, Q Dong, S Zhang, W Zhang, H Chen, X Jiang, L Guo, X Hu, J Han, T Liu. (2018) Automatic Recognition of fMRI-Derived Functional Networks Using 3-D Convolutional Neural Networks. </w:t>
      </w:r>
      <w:r w:rsidRPr="007B414B">
        <w:rPr>
          <w:rFonts w:ascii="Times New Roman" w:hAnsi="Times New Roman" w:cs="Times New Roman"/>
          <w:b/>
          <w:i/>
          <w:sz w:val="28"/>
          <w:szCs w:val="28"/>
        </w:rPr>
        <w:t>IEEE Transactions on Biomedical Engineering</w:t>
      </w:r>
      <w:r w:rsidRPr="007B414B">
        <w:rPr>
          <w:rFonts w:ascii="Times New Roman" w:hAnsi="Times New Roman" w:cs="Times New Roman"/>
          <w:sz w:val="28"/>
          <w:szCs w:val="28"/>
        </w:rPr>
        <w:t xml:space="preserve"> 65 (9), 1975-1984,11. (IF=4.288)</w:t>
      </w:r>
    </w:p>
    <w:p w:rsidR="00073732" w:rsidRPr="007B414B" w:rsidRDefault="00073732" w:rsidP="00D23359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1E54" w:rsidRDefault="00073732" w:rsidP="00BE1E54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4B">
        <w:rPr>
          <w:rFonts w:ascii="Times New Roman" w:hAnsi="Times New Roman" w:cs="Times New Roman"/>
          <w:sz w:val="28"/>
          <w:szCs w:val="28"/>
        </w:rPr>
        <w:t>Hui Sun</w:t>
      </w:r>
      <w:r w:rsidRPr="007B414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7B41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414B">
        <w:rPr>
          <w:rFonts w:ascii="Times New Roman" w:hAnsi="Times New Roman" w:cs="Times New Roman"/>
          <w:sz w:val="28"/>
          <w:szCs w:val="28"/>
        </w:rPr>
        <w:t>Lizhu</w:t>
      </w:r>
      <w:proofErr w:type="spellEnd"/>
      <w:r w:rsidRPr="007B414B">
        <w:rPr>
          <w:rFonts w:ascii="Times New Roman" w:hAnsi="Times New Roman" w:cs="Times New Roman"/>
          <w:sz w:val="28"/>
          <w:szCs w:val="28"/>
        </w:rPr>
        <w:t xml:space="preserve"> Luo</w:t>
      </w:r>
      <w:r w:rsidRPr="007B414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7B41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414B">
        <w:rPr>
          <w:rFonts w:ascii="Times New Roman" w:hAnsi="Times New Roman" w:cs="Times New Roman"/>
          <w:sz w:val="28"/>
          <w:szCs w:val="28"/>
        </w:rPr>
        <w:t>Xinru</w:t>
      </w:r>
      <w:proofErr w:type="spellEnd"/>
      <w:r w:rsidRPr="007B414B">
        <w:rPr>
          <w:rFonts w:ascii="Times New Roman" w:hAnsi="Times New Roman" w:cs="Times New Roman"/>
          <w:sz w:val="28"/>
          <w:szCs w:val="28"/>
        </w:rPr>
        <w:t xml:space="preserve"> Yuan, Lu Zhang, </w:t>
      </w:r>
      <w:proofErr w:type="spellStart"/>
      <w:r w:rsidRPr="007B414B">
        <w:rPr>
          <w:rFonts w:ascii="Times New Roman" w:hAnsi="Times New Roman" w:cs="Times New Roman"/>
          <w:sz w:val="28"/>
          <w:szCs w:val="28"/>
        </w:rPr>
        <w:t>Yini</w:t>
      </w:r>
      <w:proofErr w:type="spellEnd"/>
      <w:r w:rsidRPr="007B414B">
        <w:rPr>
          <w:rFonts w:ascii="Times New Roman" w:hAnsi="Times New Roman" w:cs="Times New Roman"/>
          <w:sz w:val="28"/>
          <w:szCs w:val="28"/>
        </w:rPr>
        <w:t xml:space="preserve"> He, </w:t>
      </w:r>
      <w:proofErr w:type="spellStart"/>
      <w:r w:rsidRPr="007B414B">
        <w:rPr>
          <w:rFonts w:ascii="Times New Roman" w:hAnsi="Times New Roman" w:cs="Times New Roman"/>
          <w:sz w:val="28"/>
          <w:szCs w:val="28"/>
        </w:rPr>
        <w:t>Shuqiao</w:t>
      </w:r>
      <w:proofErr w:type="spellEnd"/>
      <w:r w:rsidRPr="007B414B">
        <w:rPr>
          <w:rFonts w:ascii="Times New Roman" w:hAnsi="Times New Roman" w:cs="Times New Roman"/>
          <w:sz w:val="28"/>
          <w:szCs w:val="28"/>
        </w:rPr>
        <w:t xml:space="preserve"> Yao, </w:t>
      </w:r>
      <w:proofErr w:type="spellStart"/>
      <w:r w:rsidRPr="007B414B">
        <w:rPr>
          <w:rFonts w:ascii="Times New Roman" w:hAnsi="Times New Roman" w:cs="Times New Roman"/>
          <w:sz w:val="28"/>
          <w:szCs w:val="28"/>
        </w:rPr>
        <w:t>Jiaojian</w:t>
      </w:r>
      <w:proofErr w:type="spellEnd"/>
      <w:r w:rsidRPr="007B414B">
        <w:rPr>
          <w:rFonts w:ascii="Times New Roman" w:hAnsi="Times New Roman" w:cs="Times New Roman"/>
          <w:sz w:val="28"/>
          <w:szCs w:val="28"/>
        </w:rPr>
        <w:t xml:space="preserve"> Wang</w:t>
      </w:r>
      <w:r w:rsidRPr="007B414B">
        <w:rPr>
          <w:rFonts w:ascii="Times New Roman" w:hAnsi="Times New Roman" w:cs="Times New Roman"/>
          <w:sz w:val="28"/>
          <w:szCs w:val="28"/>
          <w:vertAlign w:val="superscript"/>
        </w:rPr>
        <w:t>#</w:t>
      </w:r>
      <w:r w:rsidRPr="007B414B">
        <w:rPr>
          <w:rFonts w:ascii="Times New Roman" w:hAnsi="Times New Roman" w:cs="Times New Roman"/>
          <w:sz w:val="28"/>
          <w:szCs w:val="28"/>
        </w:rPr>
        <w:t>, Jing Xiao</w:t>
      </w:r>
      <w:r w:rsidRPr="007B414B">
        <w:rPr>
          <w:rFonts w:ascii="Times New Roman" w:hAnsi="Times New Roman" w:cs="Times New Roman"/>
          <w:sz w:val="28"/>
          <w:szCs w:val="28"/>
          <w:vertAlign w:val="superscript"/>
        </w:rPr>
        <w:t>#</w:t>
      </w:r>
      <w:r w:rsidRPr="007B414B">
        <w:rPr>
          <w:rFonts w:ascii="Times New Roman" w:hAnsi="Times New Roman" w:cs="Times New Roman"/>
          <w:sz w:val="28"/>
          <w:szCs w:val="28"/>
        </w:rPr>
        <w:t xml:space="preserve">. (2018) Regional homogeneity and functional connectivity patterns in major depressive disorder, cognitive vulnerability to depression and healthy subjects, </w:t>
      </w:r>
      <w:r w:rsidRPr="007B414B">
        <w:rPr>
          <w:rFonts w:ascii="Times New Roman" w:hAnsi="Times New Roman" w:cs="Times New Roman"/>
          <w:b/>
          <w:i/>
          <w:sz w:val="28"/>
          <w:szCs w:val="28"/>
        </w:rPr>
        <w:t>Journal of Affective Disorders</w:t>
      </w:r>
      <w:r w:rsidRPr="007B414B">
        <w:rPr>
          <w:rFonts w:ascii="Times New Roman" w:hAnsi="Times New Roman" w:cs="Times New Roman"/>
          <w:sz w:val="28"/>
          <w:szCs w:val="28"/>
        </w:rPr>
        <w:t>, 2018, 235: 229~235</w:t>
      </w:r>
      <w:r w:rsidR="00523A36" w:rsidRPr="007B414B">
        <w:rPr>
          <w:rFonts w:ascii="Times New Roman" w:hAnsi="Times New Roman" w:cs="Times New Roman"/>
          <w:sz w:val="28"/>
          <w:szCs w:val="28"/>
        </w:rPr>
        <w:t xml:space="preserve"> (IF=3.786)</w:t>
      </w:r>
    </w:p>
    <w:p w:rsidR="00BE1E54" w:rsidRPr="00BE1E54" w:rsidRDefault="00BE1E54" w:rsidP="00BE1E54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BE1E54" w:rsidRPr="00BE1E54" w:rsidRDefault="001B5887" w:rsidP="00BE1E54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1E54">
        <w:rPr>
          <w:rFonts w:ascii="Times New Roman" w:eastAsia="Times New Roman" w:hAnsi="Times New Roman" w:cs="Times New Roman"/>
          <w:sz w:val="28"/>
          <w:szCs w:val="28"/>
        </w:rPr>
        <w:t>Lizhu</w:t>
      </w:r>
      <w:proofErr w:type="spellEnd"/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E1E54">
        <w:rPr>
          <w:rFonts w:ascii="Times New Roman" w:eastAsia="Times New Roman" w:hAnsi="Times New Roman" w:cs="Times New Roman"/>
          <w:sz w:val="28"/>
          <w:szCs w:val="28"/>
        </w:rPr>
        <w:t>Luo(</w:t>
      </w:r>
      <w:proofErr w:type="gramEnd"/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#), </w:t>
      </w:r>
      <w:proofErr w:type="spellStart"/>
      <w:r w:rsidRPr="00BE1E54">
        <w:rPr>
          <w:rFonts w:ascii="Times New Roman" w:eastAsia="Times New Roman" w:hAnsi="Times New Roman" w:cs="Times New Roman"/>
          <w:sz w:val="28"/>
          <w:szCs w:val="28"/>
        </w:rPr>
        <w:t>Kunhua</w:t>
      </w:r>
      <w:proofErr w:type="spellEnd"/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 Wu(#), Yi Lu(#), Shan Gao, </w:t>
      </w:r>
      <w:proofErr w:type="spellStart"/>
      <w:r w:rsidRPr="00BE1E54">
        <w:rPr>
          <w:rFonts w:ascii="Times New Roman" w:eastAsia="Times New Roman" w:hAnsi="Times New Roman" w:cs="Times New Roman"/>
          <w:sz w:val="28"/>
          <w:szCs w:val="28"/>
        </w:rPr>
        <w:t>Xiangchao</w:t>
      </w:r>
      <w:proofErr w:type="spellEnd"/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 Kong, </w:t>
      </w:r>
      <w:proofErr w:type="spellStart"/>
      <w:r w:rsidRPr="00BE1E54">
        <w:rPr>
          <w:rFonts w:ascii="Times New Roman" w:eastAsia="Times New Roman" w:hAnsi="Times New Roman" w:cs="Times New Roman"/>
          <w:sz w:val="28"/>
          <w:szCs w:val="28"/>
        </w:rPr>
        <w:t>Fengmei</w:t>
      </w:r>
      <w:proofErr w:type="spellEnd"/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 Lu, </w:t>
      </w:r>
      <w:proofErr w:type="spellStart"/>
      <w:r w:rsidRPr="00BE1E54">
        <w:rPr>
          <w:rFonts w:ascii="Times New Roman" w:eastAsia="Times New Roman" w:hAnsi="Times New Roman" w:cs="Times New Roman"/>
          <w:sz w:val="28"/>
          <w:szCs w:val="28"/>
        </w:rPr>
        <w:t>Fengchun</w:t>
      </w:r>
      <w:proofErr w:type="spellEnd"/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 Wu, </w:t>
      </w:r>
      <w:proofErr w:type="spellStart"/>
      <w:r w:rsidRPr="00BE1E54">
        <w:rPr>
          <w:rFonts w:ascii="Times New Roman" w:eastAsia="Times New Roman" w:hAnsi="Times New Roman" w:cs="Times New Roman"/>
          <w:sz w:val="28"/>
          <w:szCs w:val="28"/>
        </w:rPr>
        <w:t>Huawang</w:t>
      </w:r>
      <w:proofErr w:type="spellEnd"/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 Wu(*), </w:t>
      </w:r>
      <w:proofErr w:type="spellStart"/>
      <w:r w:rsidRPr="00BE1E54">
        <w:rPr>
          <w:rFonts w:ascii="Times New Roman" w:eastAsia="Times New Roman" w:hAnsi="Times New Roman" w:cs="Times New Roman"/>
          <w:sz w:val="28"/>
          <w:szCs w:val="28"/>
        </w:rPr>
        <w:t>Jiaojian</w:t>
      </w:r>
      <w:proofErr w:type="spellEnd"/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 Wang(*). Increased functional connectivity between medulla and inferior parietal cortex in </w:t>
      </w:r>
      <w:r w:rsidRPr="00BE1E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medication-free major depressive disorder. </w:t>
      </w:r>
      <w:r w:rsidRPr="00BE1E54">
        <w:rPr>
          <w:rFonts w:ascii="Times New Roman" w:hAnsi="Times New Roman" w:cs="Times New Roman"/>
          <w:b/>
          <w:i/>
          <w:sz w:val="28"/>
          <w:szCs w:val="28"/>
        </w:rPr>
        <w:t>Frontiers in Neuroscience</w:t>
      </w:r>
      <w:r w:rsidRPr="00BE1E54">
        <w:rPr>
          <w:rFonts w:ascii="Times New Roman" w:eastAsia="Times New Roman" w:hAnsi="Times New Roman" w:cs="Times New Roman"/>
          <w:sz w:val="28"/>
          <w:szCs w:val="28"/>
        </w:rPr>
        <w:t>, 2018, under publication (IF=3.877)</w:t>
      </w:r>
    </w:p>
    <w:p w:rsidR="00BE1E54" w:rsidRPr="00BE1E54" w:rsidRDefault="00BE1E54" w:rsidP="00BE1E54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BE1E54" w:rsidRPr="00BE1E54" w:rsidRDefault="00D23359" w:rsidP="00D31A4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E54">
        <w:rPr>
          <w:rFonts w:ascii="Times New Roman" w:eastAsia="Times New Roman" w:hAnsi="Times New Roman" w:cs="Times New Roman"/>
          <w:sz w:val="28"/>
          <w:szCs w:val="28"/>
        </w:rPr>
        <w:t>Xiaolong Liu, Chang-Seok Kim, and Keum-Shik Hong*, (2018) An fNIRS-based investigation of visual merchandising displays for fashion stores. </w:t>
      </w:r>
      <w:r w:rsidRPr="00BE1E54">
        <w:rPr>
          <w:rFonts w:ascii="Times New Roman" w:hAnsi="Times New Roman" w:cs="Times New Roman"/>
          <w:b/>
          <w:i/>
          <w:sz w:val="28"/>
          <w:szCs w:val="28"/>
        </w:rPr>
        <w:t>Plos One</w:t>
      </w:r>
      <w:r w:rsidRPr="00BE1E54">
        <w:rPr>
          <w:rFonts w:ascii="Times New Roman" w:eastAsia="Times New Roman" w:hAnsi="Times New Roman" w:cs="Times New Roman"/>
          <w:sz w:val="28"/>
          <w:szCs w:val="28"/>
        </w:rPr>
        <w:t> (in press) (IF=2.</w:t>
      </w:r>
      <w:proofErr w:type="gramStart"/>
      <w:r w:rsidRPr="00BE1E54">
        <w:rPr>
          <w:rFonts w:ascii="Times New Roman" w:eastAsia="Times New Roman" w:hAnsi="Times New Roman" w:cs="Times New Roman"/>
          <w:sz w:val="28"/>
          <w:szCs w:val="28"/>
        </w:rPr>
        <w:t>766 )</w:t>
      </w:r>
      <w:proofErr w:type="gramEnd"/>
      <w:r w:rsidRPr="00BE1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784" w:rsidRPr="00BE1E5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E1E54" w:rsidRPr="00BE1E54" w:rsidRDefault="00BE1E54" w:rsidP="00BE1E54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B45C71" w:rsidRPr="007B414B" w:rsidRDefault="00B45C71" w:rsidP="00D23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5C71" w:rsidRPr="007B4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7F8" w:rsidRDefault="007137F8" w:rsidP="001F5DF5">
      <w:pPr>
        <w:spacing w:after="0" w:line="240" w:lineRule="auto"/>
      </w:pPr>
      <w:r>
        <w:separator/>
      </w:r>
    </w:p>
  </w:endnote>
  <w:endnote w:type="continuationSeparator" w:id="0">
    <w:p w:rsidR="007137F8" w:rsidRDefault="007137F8" w:rsidP="001F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7F8" w:rsidRDefault="007137F8" w:rsidP="001F5DF5">
      <w:pPr>
        <w:spacing w:after="0" w:line="240" w:lineRule="auto"/>
      </w:pPr>
      <w:r>
        <w:separator/>
      </w:r>
    </w:p>
  </w:footnote>
  <w:footnote w:type="continuationSeparator" w:id="0">
    <w:p w:rsidR="007137F8" w:rsidRDefault="007137F8" w:rsidP="001F5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36A"/>
    <w:multiLevelType w:val="hybridMultilevel"/>
    <w:tmpl w:val="0BD8C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770C"/>
    <w:multiLevelType w:val="hybridMultilevel"/>
    <w:tmpl w:val="D6645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82038"/>
    <w:multiLevelType w:val="hybridMultilevel"/>
    <w:tmpl w:val="78503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33CD9"/>
    <w:multiLevelType w:val="hybridMultilevel"/>
    <w:tmpl w:val="899EF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E566D"/>
    <w:multiLevelType w:val="hybridMultilevel"/>
    <w:tmpl w:val="31FC1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35845D6">
      <w:start w:val="94"/>
      <w:numFmt w:val="bullet"/>
      <w:lvlText w:val=""/>
      <w:lvlJc w:val="left"/>
      <w:pPr>
        <w:ind w:left="1440" w:hanging="360"/>
      </w:pPr>
      <w:rPr>
        <w:rFonts w:ascii="Wingdings" w:eastAsiaTheme="minorEastAsia" w:hAnsi="Wingding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47"/>
    <w:rsid w:val="0000714C"/>
    <w:rsid w:val="00016BBF"/>
    <w:rsid w:val="000508D0"/>
    <w:rsid w:val="00050B4E"/>
    <w:rsid w:val="00073732"/>
    <w:rsid w:val="000F50C1"/>
    <w:rsid w:val="00150606"/>
    <w:rsid w:val="001614B1"/>
    <w:rsid w:val="001B0784"/>
    <w:rsid w:val="001B5887"/>
    <w:rsid w:val="001F086A"/>
    <w:rsid w:val="001F5DF5"/>
    <w:rsid w:val="002022D4"/>
    <w:rsid w:val="00246DAC"/>
    <w:rsid w:val="002A0653"/>
    <w:rsid w:val="003A7684"/>
    <w:rsid w:val="003B51FA"/>
    <w:rsid w:val="004535B3"/>
    <w:rsid w:val="004564D4"/>
    <w:rsid w:val="00523A36"/>
    <w:rsid w:val="005A3E06"/>
    <w:rsid w:val="005F199F"/>
    <w:rsid w:val="00612040"/>
    <w:rsid w:val="00615ED8"/>
    <w:rsid w:val="00640161"/>
    <w:rsid w:val="006A7A57"/>
    <w:rsid w:val="0071002C"/>
    <w:rsid w:val="007137F8"/>
    <w:rsid w:val="00715F4C"/>
    <w:rsid w:val="007628CB"/>
    <w:rsid w:val="00785C2D"/>
    <w:rsid w:val="007B414B"/>
    <w:rsid w:val="0086160E"/>
    <w:rsid w:val="00885185"/>
    <w:rsid w:val="008A1BC6"/>
    <w:rsid w:val="008B3E49"/>
    <w:rsid w:val="00976B2C"/>
    <w:rsid w:val="009D4C98"/>
    <w:rsid w:val="00A73347"/>
    <w:rsid w:val="00AC5059"/>
    <w:rsid w:val="00AE35CE"/>
    <w:rsid w:val="00B45C71"/>
    <w:rsid w:val="00B827CF"/>
    <w:rsid w:val="00BA3865"/>
    <w:rsid w:val="00BE1E54"/>
    <w:rsid w:val="00C606E1"/>
    <w:rsid w:val="00CB31FB"/>
    <w:rsid w:val="00D23359"/>
    <w:rsid w:val="00D3292F"/>
    <w:rsid w:val="00D6196C"/>
    <w:rsid w:val="00D82FB9"/>
    <w:rsid w:val="00E13A16"/>
    <w:rsid w:val="00E63E2D"/>
    <w:rsid w:val="00F1232F"/>
    <w:rsid w:val="00F430C6"/>
    <w:rsid w:val="00F76803"/>
    <w:rsid w:val="00FA354D"/>
    <w:rsid w:val="00FC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738AB"/>
  <w15:chartTrackingRefBased/>
  <w15:docId w15:val="{7E59A69B-3E1C-41B9-8060-C82A5887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5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D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1F5DF5"/>
  </w:style>
  <w:style w:type="paragraph" w:styleId="a5">
    <w:name w:val="footer"/>
    <w:basedOn w:val="a"/>
    <w:link w:val="a6"/>
    <w:uiPriority w:val="99"/>
    <w:unhideWhenUsed/>
    <w:rsid w:val="001F5D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1F5DF5"/>
  </w:style>
  <w:style w:type="paragraph" w:styleId="a7">
    <w:name w:val="List Paragraph"/>
    <w:basedOn w:val="a"/>
    <w:uiPriority w:val="34"/>
    <w:qFormat/>
    <w:rsid w:val="001F5DF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35B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A1BC6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A1BC6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598-018-19904-y" TargetMode="External"/><Relationship Id="rId13" Type="http://schemas.openxmlformats.org/officeDocument/2006/relationships/hyperlink" Target="https://www.ncbi.nlm.nih.gov/pubmed/291405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orxiv.org/content/early/2018/06/11/343616.abstract" TargetMode="External"/><Relationship Id="rId12" Type="http://schemas.openxmlformats.org/officeDocument/2006/relationships/hyperlink" Target="https://scholar.google.com/scholar?oi=bibs&amp;cluster=3556551568949744873&amp;btnI=1&amp;hl=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scholar?oi=bibs&amp;cluster=3556551568949744873&amp;btnI=1&amp;hl=e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ature.com/articles/s41598-018-19904-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s41598-018-19904-y" TargetMode="External"/><Relationship Id="rId14" Type="http://schemas.openxmlformats.org/officeDocument/2006/relationships/hyperlink" Target="https://www.ncbi.nlm.nih.gov/pubmed/?term=Neural+systems+and+hormones+mediating+attraction+to+infant+and+child+face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1905</Words>
  <Characters>10864</Characters>
  <Application>Microsoft Office Word</Application>
  <DocSecurity>0</DocSecurity>
  <Lines>90</Lines>
  <Paragraphs>25</Paragraphs>
  <ScaleCrop>false</ScaleCrop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李琴</cp:lastModifiedBy>
  <cp:revision>5</cp:revision>
  <cp:lastPrinted>2018-12-06T05:43:00Z</cp:lastPrinted>
  <dcterms:created xsi:type="dcterms:W3CDTF">2018-12-10T07:57:00Z</dcterms:created>
  <dcterms:modified xsi:type="dcterms:W3CDTF">2018-12-10T08:03:00Z</dcterms:modified>
</cp:coreProperties>
</file>