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napToGrid/>
        <w:spacing w:before="0" w:after="0" w:line="560" w:lineRule="exact"/>
        <w:ind w:left="0" w:right="0"/>
        <w:jc w:val="left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28"/>
          <w:u w:val="none"/>
        </w:rPr>
        <w:t>附1：         第五届新媒体作品创作大赛报名表</w:t>
      </w:r>
    </w:p>
    <w:tbl>
      <w:tblPr>
        <w:tblStyle w:val="3pqc61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</w:tblPr>
      <w:tblGrid>
        <w:gridCol w:w="1710"/>
        <w:gridCol w:w="1290"/>
        <w:gridCol w:w="1350"/>
        <w:gridCol w:w="1500"/>
        <w:gridCol w:w="1350"/>
        <w:gridCol w:w="1260"/>
      </w:tblGrid>
      <w:tr>
        <w:trPr>
          <w:trHeight w:val="814"/>
        </w:trPr>
        <w:tc>
          <w:tcPr>
            <w:tcW w:w="17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指导教师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姓</w:t>
            </w: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名</w:t>
            </w:r>
          </w:p>
        </w:tc>
        <w:tc>
          <w:tcPr>
            <w:tcW w:w="54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（没有填“无”）</w:t>
            </w:r>
          </w:p>
        </w:tc>
      </w:tr>
      <w:tr>
        <w:trPr>
          <w:trHeight w:val="827"/>
        </w:trPr>
        <w:tc>
          <w:tcPr>
            <w:tcW w:w="17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/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部门</w:t>
            </w:r>
            <w:r>
              <w:rPr>
                <w:rFonts w:ascii="Times New Roman" w:hAnsi="Times New Roman" w:eastAsia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/</w:t>
            </w: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院系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职务</w:t>
            </w:r>
            <w:r>
              <w:rPr>
                <w:rFonts w:ascii="Times New Roman" w:hAnsi="Times New Roman" w:eastAsia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/</w:t>
            </w: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职称</w:t>
            </w:r>
          </w:p>
        </w:tc>
        <w:tc>
          <w:tcPr>
            <w:tcW w:w="2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800"/>
        </w:trPr>
        <w:tc>
          <w:tcPr>
            <w:tcW w:w="17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/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联系电话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电子邮箱</w:t>
            </w:r>
          </w:p>
        </w:tc>
        <w:tc>
          <w:tcPr>
            <w:tcW w:w="26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both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800"/>
        </w:trPr>
        <w:tc>
          <w:tcPr>
            <w:tcW w:w="1710" w:type="dxa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>
            <w:pPr>
              <w:snapToGrid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队伍名称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800"/>
        </w:trPr>
        <w:tc>
          <w:tcPr>
            <w:tcW w:w="1710" w:type="dxa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>
            <w:pPr>
              <w:snapToGrid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队伍所属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pBdr/>
              <w:snapToGrid w:val="false"/>
              <w:spacing w:before="0" w:after="0" w:line="400"/>
              <w:ind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官方 </w:t>
            </w: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               </w:t>
            </w:r>
          </w:p>
          <w:p>
            <w:pPr>
              <w:numPr>
                <w:ilvl w:val="0"/>
                <w:numId w:val="1"/>
              </w:numPr>
              <w:snapToGrid w:val="false"/>
              <w:spacing w:before="0" w:after="0" w:line="400"/>
              <w:ind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个人</w:t>
            </w:r>
          </w:p>
        </w:tc>
      </w:tr>
      <w:tr>
        <w:trPr>
          <w:trHeight w:val="800"/>
        </w:trPr>
        <w:tc>
          <w:tcPr>
            <w:tcW w:w="17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参赛人员信息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false"/>
                <w:strike w:val="false"/>
                <w:color w:val="000000"/>
                <w:spacing w:val="0"/>
                <w:sz w:val="16"/>
                <w:u w:val="none"/>
              </w:rPr>
              <w:t>(</w:t>
            </w:r>
            <w:r>
              <w:rPr>
                <w:rFonts w:ascii="等线" w:hAnsi="等线" w:eastAsia="等线" w:cs="等线"/>
                <w:b/>
                <w:i w:val="false"/>
                <w:strike w:val="false"/>
                <w:color w:val="000000"/>
                <w:spacing w:val="0"/>
                <w:sz w:val="16"/>
                <w:u w:val="none"/>
              </w:rPr>
              <w:t>首位同学即为队长</w:t>
            </w:r>
            <w:r>
              <w:rPr>
                <w:rFonts w:ascii="Times New Roman" w:hAnsi="Times New Roman" w:eastAsia="Times New Roman" w:cs="Times New Roman"/>
                <w:b/>
                <w:i w:val="false"/>
                <w:strike w:val="false"/>
                <w:color w:val="000000"/>
                <w:spacing w:val="0"/>
                <w:sz w:val="16"/>
                <w:u w:val="none"/>
              </w:rPr>
              <w:t>)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姓</w:t>
            </w: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名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学 </w:t>
            </w: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  </w:t>
            </w: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院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联系电话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电子邮箱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学 </w:t>
            </w: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 xml:space="preserve">  </w:t>
            </w:r>
            <w:r>
              <w:rPr>
                <w:rFonts w:ascii="等线" w:hAnsi="等线" w:eastAsia="等线" w:cs="等线"/>
                <w:i w:val="false"/>
                <w:strike w:val="false"/>
                <w:color w:val="000000"/>
                <w:spacing w:val="0"/>
                <w:sz w:val="24"/>
                <w:u w:val="none"/>
              </w:rPr>
              <w:t>号</w:t>
            </w:r>
          </w:p>
        </w:tc>
      </w:tr>
      <w:tr>
        <w:trPr>
          <w:trHeight w:val="800"/>
        </w:trPr>
        <w:tc>
          <w:tcPr>
            <w:tcW w:w="17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/>
            </w:pPr>
          </w:p>
        </w:tc>
        <w:tc>
          <w:tcPr>
            <w:tcW w:w="12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800"/>
        </w:trPr>
        <w:tc>
          <w:tcPr>
            <w:tcW w:w="17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/>
            </w:pPr>
          </w:p>
        </w:tc>
        <w:tc>
          <w:tcPr>
            <w:tcW w:w="12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800"/>
        </w:trPr>
        <w:tc>
          <w:tcPr>
            <w:tcW w:w="17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/>
            </w:pPr>
          </w:p>
        </w:tc>
        <w:tc>
          <w:tcPr>
            <w:tcW w:w="12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800"/>
        </w:trPr>
        <w:tc>
          <w:tcPr>
            <w:tcW w:w="17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/>
            </w:pPr>
          </w:p>
        </w:tc>
        <w:tc>
          <w:tcPr>
            <w:tcW w:w="12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830"/>
        </w:trPr>
        <w:tc>
          <w:tcPr>
            <w:tcW w:w="17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/>
            </w:pPr>
          </w:p>
        </w:tc>
        <w:tc>
          <w:tcPr>
            <w:tcW w:w="12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false"/>
              <w:spacing w:before="0" w:after="0" w:line="400"/>
              <w:ind w:left="0" w:right="0"/>
              <w:jc w:val="center"/>
              <w:rPr/>
            </w:pPr>
            <w:r>
              <w:rPr>
                <w:rFonts w:ascii="'Times New Roman'" w:hAnsi="'Times New Roman'" w:eastAsia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/>
        <w:spacing w:before="0" w:after="0" w:line="360" w:lineRule="exact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备注：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pacing w:val="-10"/>
          <w:sz w:val="21"/>
          <w:u w:val="none"/>
        </w:rPr>
        <w:t xml:space="preserve"> 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pacing w:val="-10"/>
          <w:sz w:val="21"/>
          <w:u w:val="none"/>
        </w:rPr>
        <w:t>1</w:t>
      </w: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.本活动只征集新媒体大赛报名信息，每一个队伍提供一份报名表。</w:t>
      </w:r>
    </w:p>
    <w:p>
      <w:pPr>
        <w:snapToGrid/>
        <w:spacing w:before="0" w:after="0" w:line="360" w:lineRule="exact"/>
        <w:ind w:left="630" w:leftChars="0" w:right="0" w:hangingChars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2.报名表命名为“新媒体-学院-官方/个人-队伍名称”</w:t>
      </w:r>
    </w:p>
    <w:p>
      <w:pPr>
        <w:snapToGrid/>
        <w:spacing w:before="0" w:after="0" w:line="360" w:lineRule="exact"/>
        <w:ind w:left="420" w:leftChars="0" w:right="0" w:hangingChars="0" w:firstLine="42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（例：新媒体-光电科学与工程学院-官方-XX队）</w:t>
      </w:r>
    </w:p>
    <w:p>
      <w:pPr>
        <w:snapToGrid/>
        <w:spacing w:before="0" w:after="0" w:line="360" w:lineRule="exact"/>
        <w:ind w:left="630" w:leftChars="0" w:right="0" w:hanging="0" w:hangingChars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3.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21"/>
          <w:u w:val="none"/>
        </w:rPr>
        <w:t>2024</w:t>
      </w: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年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21"/>
          <w:u w:val="none"/>
        </w:rPr>
        <w:t>5</w:t>
      </w: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月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21"/>
          <w:u w:val="none"/>
        </w:rPr>
        <w:t>15</w:t>
      </w: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日前，将报名表和作品打包提交至指定邮箱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21"/>
          <w:u w:val="none"/>
        </w:rPr>
        <w:t>guangdian_uestc@163.com</w:t>
      </w:r>
      <w:r>
        <w:rPr>
          <w:rFonts w:ascii="等线" w:hAnsi="等线" w:eastAsia="等线" w:cs="等线"/>
          <w:i w:val="false"/>
          <w:strike w:val="false"/>
          <w:color w:val="000000"/>
          <w:sz w:val="21"/>
          <w:u w:val="none"/>
        </w:rPr>
        <w:t>，</w:t>
      </w: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邮箱的主题格式为：新媒体-学院-官方/个人-队伍名称。</w:t>
      </w:r>
    </w:p>
    <w:p>
      <w:pPr>
        <w:snapToGrid/>
        <w:spacing w:before="0" w:after="0" w:line="360" w:lineRule="exact"/>
        <w:ind w:left="630" w:leftChars="0" w:right="0" w:hanging="0" w:hangingChars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4.比赛通知、交流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21"/>
          <w:u w:val="none"/>
        </w:rPr>
        <w:t>qq</w:t>
      </w:r>
      <w:r>
        <w:rPr>
          <w:rFonts w:ascii="宋体" w:hAnsi="宋体" w:eastAsia="宋体" w:cs="宋体"/>
          <w:i w:val="false"/>
          <w:strike w:val="false"/>
          <w:color w:val="000000"/>
          <w:spacing w:val="-10"/>
          <w:sz w:val="21"/>
          <w:u w:val="none"/>
        </w:rPr>
        <w:t>群：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21"/>
          <w:u w:val="none"/>
        </w:rPr>
        <w:t>707452943</w:t>
      </w:r>
    </w:p>
    <w:p>
      <w:pPr>
        <w:pStyle w:val="ahkdxm"/>
        <w:numPr/>
        <w:jc w:val="left"/>
        <w:rPr/>
      </w:pPr>
    </w:p>
    <w:p>
      <w:pPr>
        <w:numPr/>
        <w:rPr/>
      </w:pP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"/>
      <w:lvlJc w:val="left"/>
      <w:pPr>
        <w:ind w:left="336" w:hanging="336"/>
      </w:pPr>
      <w:rPr>
        <w:rFonts w:hint="default" w:ascii="wingdings" w:hAnsi="wingdings" w:eastAsia="wingdings" w:cs="wingdings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w="http://schemas.openxmlformats.org/wordprocessingml/2006/main">
  <w:docDefaults>
    <w:rPrDefault>
      <w:rPr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paragraph" w:styleId="ahkdxm">
    <w:name w:val="Title"/>
    <w:basedOn w:val="shjalb"/>
    <w:next w:val="5znyks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5znyks" w:default="true">
    <w:name w:val="Normal"/>
    <w:basedOn w:val=""/>
    <w:next w:val=""/>
    <w:pPr>
      <w:widowControl w:val="false"/>
      <w:jc w:val="left"/>
    </w:pPr>
  </w:style>
  <w:style w:type="table" w:styleId="3pqc61">
    <w:name w:val="Table Grid"/>
    <w:basedOn w:val="xwjitc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shjalb" w:default="true">
    <w:name w:val="Normal"/>
    <w:basedOn w:val=""/>
    <w:next w:val=""/>
    <w:pPr>
      <w:widowControl w:val="false"/>
      <w:jc w:val="left"/>
    </w:pPr>
  </w:style>
  <w:style w:type="table" w:styleId="xwjitc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2024-04-29T10:58:43Z</dcterms:created>
  <dcterms:modified xsi:type="dcterms:W3CDTF">2024-04-29T10:58:43Z</dcterms:modified>
</cp:coreProperties>
</file>